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1A249F" w:rsidRPr="00202950" w:rsidRDefault="001A249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/>
        </w:rPr>
      </w:pPr>
    </w:p>
    <w:p w14:paraId="00000002" w14:textId="2E441564" w:rsidR="001A249F" w:rsidRPr="00202950" w:rsidRDefault="00431BDE">
      <w:pPr>
        <w:jc w:val="center"/>
        <w:rPr>
          <w:rFonts w:ascii="標楷體" w:eastAsia="標楷體" w:hAnsi="標楷體" w:cs="BiauKai"/>
          <w:b/>
          <w:color w:val="FF0000"/>
          <w:sz w:val="32"/>
          <w:szCs w:val="32"/>
        </w:rPr>
      </w:pPr>
      <w:r w:rsidRPr="00202950">
        <w:rPr>
          <w:rFonts w:ascii="標楷體" w:eastAsia="標楷體" w:hAnsi="標楷體" w:cs="BiauKai"/>
          <w:b/>
          <w:sz w:val="32"/>
          <w:szCs w:val="32"/>
        </w:rPr>
        <w:t>新北市石碇高中因應「嚴重特殊傳染性肺炎」</w:t>
      </w:r>
      <w:r w:rsidR="008C7661">
        <w:rPr>
          <w:rFonts w:ascii="標楷體" w:eastAsia="標楷體" w:hAnsi="標楷體" w:cs="BiauKai" w:hint="eastAsia"/>
          <w:b/>
          <w:sz w:val="32"/>
          <w:szCs w:val="32"/>
        </w:rPr>
        <w:t>停課、防疫假期間多元彈性混成教學模式實施</w:t>
      </w:r>
      <w:r w:rsidRPr="00202950">
        <w:rPr>
          <w:rFonts w:ascii="標楷體" w:eastAsia="標楷體" w:hAnsi="標楷體" w:cs="BiauKai"/>
          <w:b/>
          <w:sz w:val="32"/>
          <w:szCs w:val="32"/>
        </w:rPr>
        <w:t>計畫</w:t>
      </w:r>
    </w:p>
    <w:p w14:paraId="0897FC67" w14:textId="2C47CCAB" w:rsidR="006B49E2" w:rsidRPr="00202950" w:rsidRDefault="006B49E2">
      <w:pPr>
        <w:jc w:val="right"/>
        <w:rPr>
          <w:rFonts w:ascii="標楷體" w:eastAsia="標楷體" w:hAnsi="標楷體" w:cs="BiauKai"/>
        </w:rPr>
      </w:pPr>
      <w:r>
        <w:rPr>
          <w:rFonts w:ascii="標楷體" w:eastAsia="標楷體" w:hAnsi="標楷體" w:cs="BiauKai" w:hint="eastAsia"/>
        </w:rPr>
        <w:t>11</w:t>
      </w:r>
      <w:r>
        <w:rPr>
          <w:rFonts w:ascii="標楷體" w:eastAsia="標楷體" w:hAnsi="標楷體" w:cs="BiauKai"/>
        </w:rPr>
        <w:t>1</w:t>
      </w:r>
      <w:r>
        <w:rPr>
          <w:rFonts w:ascii="標楷體" w:eastAsia="標楷體" w:hAnsi="標楷體" w:cs="BiauKai" w:hint="eastAsia"/>
        </w:rPr>
        <w:t>年</w:t>
      </w:r>
      <w:r>
        <w:rPr>
          <w:rFonts w:ascii="標楷體" w:eastAsia="標楷體" w:hAnsi="標楷體" w:cs="BiauKai"/>
        </w:rPr>
        <w:t>4</w:t>
      </w:r>
      <w:r>
        <w:rPr>
          <w:rFonts w:ascii="標楷體" w:eastAsia="標楷體" w:hAnsi="標楷體" w:cs="BiauKai" w:hint="eastAsia"/>
        </w:rPr>
        <w:t>月</w:t>
      </w:r>
      <w:r>
        <w:rPr>
          <w:rFonts w:ascii="標楷體" w:eastAsia="標楷體" w:hAnsi="標楷體" w:cs="BiauKai"/>
        </w:rPr>
        <w:t>22</w:t>
      </w:r>
      <w:r>
        <w:rPr>
          <w:rFonts w:ascii="標楷體" w:eastAsia="標楷體" w:hAnsi="標楷體" w:cs="BiauKai" w:hint="eastAsia"/>
        </w:rPr>
        <w:t>日</w:t>
      </w:r>
    </w:p>
    <w:p w14:paraId="00000005" w14:textId="77777777" w:rsidR="001A249F" w:rsidRPr="00202950" w:rsidRDefault="00431B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ind w:left="703" w:hanging="703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依據：</w:t>
      </w:r>
    </w:p>
    <w:p w14:paraId="00000007" w14:textId="04F56437" w:rsidR="001A249F" w:rsidRDefault="00431BD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新北市各級學校因應「嚴重特殊傳染性肺炎」停課、補課及定期評量應           變計畫。</w:t>
      </w:r>
    </w:p>
    <w:p w14:paraId="55123F03" w14:textId="2A2B3341" w:rsidR="008C7661" w:rsidRPr="00202950" w:rsidRDefault="008C766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 w:hint="eastAsia"/>
          <w:color w:val="000000"/>
          <w:sz w:val="28"/>
          <w:szCs w:val="28"/>
        </w:rPr>
        <w:t>新北市</w:t>
      </w:r>
      <w:r w:rsidRPr="008C7661">
        <w:rPr>
          <w:rFonts w:ascii="標楷體" w:eastAsia="標楷體" w:hAnsi="標楷體" w:cs="BiauKai" w:hint="eastAsia"/>
          <w:color w:val="000000"/>
          <w:sz w:val="28"/>
          <w:szCs w:val="28"/>
        </w:rPr>
        <w:t>校園因應『嚴重特殊傳染性肺炎』（COVID-19）</w:t>
      </w:r>
      <w:proofErr w:type="gramStart"/>
      <w:r w:rsidRPr="008C7661">
        <w:rPr>
          <w:rFonts w:ascii="標楷體" w:eastAsia="標楷體" w:hAnsi="標楷體" w:cs="BiauKai" w:hint="eastAsia"/>
          <w:color w:val="000000"/>
          <w:sz w:val="28"/>
          <w:szCs w:val="28"/>
        </w:rPr>
        <w:t>疫</w:t>
      </w:r>
      <w:proofErr w:type="gramEnd"/>
      <w:r w:rsidRPr="008C7661">
        <w:rPr>
          <w:rFonts w:ascii="標楷體" w:eastAsia="標楷體" w:hAnsi="標楷體" w:cs="BiauKai" w:hint="eastAsia"/>
          <w:color w:val="000000"/>
          <w:sz w:val="28"/>
          <w:szCs w:val="28"/>
        </w:rPr>
        <w:t>情暫停實體課程實施標準</w:t>
      </w:r>
      <w:r>
        <w:rPr>
          <w:rFonts w:ascii="標楷體" w:eastAsia="標楷體" w:hAnsi="標楷體" w:cs="BiauKai" w:hint="eastAsia"/>
          <w:color w:val="000000"/>
          <w:sz w:val="28"/>
          <w:szCs w:val="28"/>
        </w:rPr>
        <w:t>。</w:t>
      </w:r>
    </w:p>
    <w:p w14:paraId="00000009" w14:textId="5CB50ABB" w:rsidR="001A249F" w:rsidRPr="00202950" w:rsidRDefault="00431B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ind w:left="703" w:hanging="703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實施對象：為部分班級實施，並加</w:t>
      </w:r>
      <w:proofErr w:type="gram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註</w:t>
      </w:r>
      <w:proofErr w:type="gram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實施班級。</w:t>
      </w:r>
    </w:p>
    <w:p w14:paraId="0000000A" w14:textId="6AF4E479" w:rsidR="001A249F" w:rsidRPr="00202950" w:rsidRDefault="00431B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ind w:left="703" w:hanging="703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實施程序：本校</w:t>
      </w:r>
      <w:r w:rsidR="00D82F92">
        <w:rPr>
          <w:rFonts w:ascii="標楷體" w:eastAsia="標楷體" w:hAnsi="標楷體" w:cs="BiauKai" w:hint="eastAsia"/>
          <w:color w:val="000000"/>
          <w:sz w:val="28"/>
          <w:szCs w:val="28"/>
        </w:rPr>
        <w:t>於11</w:t>
      </w:r>
      <w:r w:rsidR="006B49E2">
        <w:rPr>
          <w:rFonts w:ascii="標楷體" w:eastAsia="標楷體" w:hAnsi="標楷體" w:cs="BiauKai"/>
          <w:color w:val="000000"/>
          <w:sz w:val="28"/>
          <w:szCs w:val="28"/>
        </w:rPr>
        <w:t>1</w:t>
      </w:r>
      <w:r w:rsidR="00D82F92">
        <w:rPr>
          <w:rFonts w:ascii="標楷體" w:eastAsia="標楷體" w:hAnsi="標楷體" w:cs="BiauKai" w:hint="eastAsia"/>
          <w:color w:val="000000"/>
          <w:sz w:val="28"/>
          <w:szCs w:val="28"/>
        </w:rPr>
        <w:t>年</w:t>
      </w:r>
      <w:r w:rsidR="006B49E2">
        <w:rPr>
          <w:rFonts w:ascii="標楷體" w:eastAsia="標楷體" w:hAnsi="標楷體" w:cs="BiauKai"/>
          <w:color w:val="000000"/>
          <w:sz w:val="28"/>
          <w:szCs w:val="28"/>
        </w:rPr>
        <w:t>4</w:t>
      </w:r>
      <w:r w:rsidR="00D82F92">
        <w:rPr>
          <w:rFonts w:ascii="標楷體" w:eastAsia="標楷體" w:hAnsi="標楷體" w:cs="BiauKai" w:hint="eastAsia"/>
          <w:color w:val="000000"/>
          <w:sz w:val="28"/>
          <w:szCs w:val="28"/>
        </w:rPr>
        <w:t>月</w:t>
      </w:r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22</w:t>
      </w:r>
      <w:r w:rsidR="00D82F92">
        <w:rPr>
          <w:rFonts w:ascii="標楷體" w:eastAsia="標楷體" w:hAnsi="標楷體" w:cs="BiauKai" w:hint="eastAsia"/>
          <w:color w:val="000000"/>
          <w:sz w:val="28"/>
          <w:szCs w:val="28"/>
        </w:rPr>
        <w:t>日召開防疫小組會議修訂，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如因</w:t>
      </w:r>
      <w:proofErr w:type="gram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疫</w:t>
      </w:r>
      <w:proofErr w:type="gram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情導致班級</w:t>
      </w:r>
      <w:r w:rsidR="00256E49">
        <w:rPr>
          <w:rFonts w:ascii="標楷體" w:eastAsia="標楷體" w:hAnsi="標楷體" w:cs="BiauKai" w:hint="eastAsia"/>
          <w:color w:val="000000"/>
          <w:sz w:val="28"/>
          <w:szCs w:val="28"/>
        </w:rPr>
        <w:t>停課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，將依本計畫訂定各停課</w:t>
      </w:r>
      <w:proofErr w:type="gram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班級線上補</w:t>
      </w:r>
      <w:proofErr w:type="gram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課課程表，報經教育局同意後實施，另公告於本校網站防疫專區，並以通訊軟體第一時間告知家長。</w:t>
      </w:r>
    </w:p>
    <w:p w14:paraId="0000000B" w14:textId="4DFE2E61" w:rsidR="001A249F" w:rsidRPr="00202950" w:rsidRDefault="00431B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實施日期：1</w:t>
      </w:r>
      <w:r w:rsidR="00D82F92">
        <w:rPr>
          <w:rFonts w:ascii="標楷體" w:eastAsia="標楷體" w:hAnsi="標楷體" w:cs="BiauKai" w:hint="eastAsia"/>
          <w:color w:val="000000"/>
          <w:sz w:val="28"/>
          <w:szCs w:val="28"/>
        </w:rPr>
        <w:t>1</w:t>
      </w:r>
      <w:r w:rsidR="006B49E2">
        <w:rPr>
          <w:rFonts w:ascii="標楷體" w:eastAsia="標楷體" w:hAnsi="標楷體" w:cs="BiauKai"/>
          <w:color w:val="000000"/>
          <w:sz w:val="28"/>
          <w:szCs w:val="28"/>
        </w:rPr>
        <w:t>1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年</w:t>
      </w:r>
      <w:r w:rsidR="006B49E2">
        <w:rPr>
          <w:rFonts w:ascii="標楷體" w:eastAsia="標楷體" w:hAnsi="標楷體" w:cs="BiauKai"/>
          <w:color w:val="000000"/>
          <w:sz w:val="28"/>
          <w:szCs w:val="28"/>
        </w:rPr>
        <w:t>4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月</w:t>
      </w:r>
      <w:r w:rsidR="006B49E2">
        <w:rPr>
          <w:rFonts w:ascii="標楷體" w:eastAsia="標楷體" w:hAnsi="標楷體" w:cs="BiauKai"/>
          <w:color w:val="000000"/>
          <w:sz w:val="28"/>
          <w:szCs w:val="28"/>
        </w:rPr>
        <w:t>18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日至1</w:t>
      </w:r>
      <w:r w:rsidR="00D82F92">
        <w:rPr>
          <w:rFonts w:ascii="標楷體" w:eastAsia="標楷體" w:hAnsi="標楷體" w:cs="BiauKai" w:hint="eastAsia"/>
          <w:color w:val="000000"/>
          <w:sz w:val="28"/>
          <w:szCs w:val="28"/>
        </w:rPr>
        <w:t>1</w:t>
      </w:r>
      <w:r w:rsidR="006B49E2">
        <w:rPr>
          <w:rFonts w:ascii="標楷體" w:eastAsia="標楷體" w:hAnsi="標楷體" w:cs="BiauKai"/>
          <w:color w:val="000000"/>
          <w:sz w:val="28"/>
          <w:szCs w:val="28"/>
        </w:rPr>
        <w:t>1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年7月</w:t>
      </w:r>
      <w:r w:rsidR="00D82F92">
        <w:rPr>
          <w:rFonts w:ascii="標楷體" w:eastAsia="標楷體" w:hAnsi="標楷體" w:cs="BiauKai" w:hint="eastAsia"/>
          <w:color w:val="000000"/>
          <w:sz w:val="28"/>
          <w:szCs w:val="28"/>
        </w:rPr>
        <w:t>31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日</w:t>
      </w:r>
      <w:r w:rsidRPr="00202950">
        <w:rPr>
          <w:rFonts w:ascii="標楷體" w:eastAsia="標楷體" w:hAnsi="標楷體" w:cs="PMingLiu"/>
          <w:color w:val="000000"/>
          <w:sz w:val="28"/>
          <w:szCs w:val="28"/>
        </w:rPr>
        <w:t>。</w:t>
      </w:r>
    </w:p>
    <w:p w14:paraId="0000000C" w14:textId="75DA2C38" w:rsidR="001A249F" w:rsidRDefault="00431B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ind w:left="703" w:hanging="703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實施方式：</w:t>
      </w:r>
    </w:p>
    <w:p w14:paraId="4DDF524F" w14:textId="22641C08" w:rsidR="006B49E2" w:rsidRPr="00202950" w:rsidRDefault="006B49E2" w:rsidP="006B49E2">
      <w:pPr>
        <w:pBdr>
          <w:top w:val="nil"/>
          <w:left w:val="nil"/>
          <w:bottom w:val="nil"/>
          <w:right w:val="nil"/>
          <w:between w:val="nil"/>
        </w:pBdr>
        <w:spacing w:line="420" w:lineRule="auto"/>
        <w:ind w:left="703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5941EE5" wp14:editId="54229A9F">
            <wp:extent cx="6424295" cy="21564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5333"/>
                    <a:stretch/>
                  </pic:blipFill>
                  <pic:spPr bwMode="auto">
                    <a:xfrm>
                      <a:off x="0" y="0"/>
                      <a:ext cx="6424295" cy="2156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00000D" w14:textId="3BF879D0" w:rsidR="001A249F" w:rsidRPr="00202950" w:rsidRDefault="00431BD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授課方式：</w:t>
      </w:r>
      <w:r w:rsidR="006B49E2">
        <w:rPr>
          <w:rFonts w:ascii="標楷體" w:eastAsia="標楷體" w:hAnsi="標楷體" w:cs="BiauKai" w:hint="eastAsia"/>
          <w:color w:val="000000"/>
          <w:sz w:val="28"/>
          <w:szCs w:val="28"/>
        </w:rPr>
        <w:t>依情形不同，進行多元混成</w:t>
      </w:r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(</w:t>
      </w:r>
      <w:proofErr w:type="gramStart"/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線上及</w:t>
      </w:r>
      <w:proofErr w:type="gramEnd"/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實體)</w:t>
      </w:r>
      <w:r w:rsidR="006B49E2">
        <w:rPr>
          <w:rFonts w:ascii="標楷體" w:eastAsia="標楷體" w:hAnsi="標楷體" w:cs="BiauKai" w:hint="eastAsia"/>
          <w:color w:val="000000"/>
          <w:sz w:val="28"/>
          <w:szCs w:val="28"/>
        </w:rPr>
        <w:t>或</w:t>
      </w:r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全</w:t>
      </w:r>
      <w:proofErr w:type="gramStart"/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班</w:t>
      </w:r>
      <w:r w:rsidR="006B49E2">
        <w:rPr>
          <w:rFonts w:ascii="標楷體" w:eastAsia="標楷體" w:hAnsi="標楷體" w:cs="BiauKai" w:hint="eastAsia"/>
          <w:color w:val="000000"/>
          <w:sz w:val="28"/>
          <w:szCs w:val="28"/>
        </w:rPr>
        <w:t>線</w:t>
      </w:r>
      <w:proofErr w:type="gramEnd"/>
      <w:r w:rsidR="006B49E2">
        <w:rPr>
          <w:rFonts w:ascii="標楷體" w:eastAsia="標楷體" w:hAnsi="標楷體" w:cs="BiauKai" w:hint="eastAsia"/>
          <w:color w:val="000000"/>
          <w:sz w:val="28"/>
          <w:szCs w:val="28"/>
        </w:rPr>
        <w:t>上授課</w:t>
      </w:r>
      <w:r w:rsidR="00D82F92">
        <w:rPr>
          <w:rFonts w:ascii="標楷體" w:eastAsia="標楷體" w:hAnsi="標楷體" w:cs="BiauKai" w:hint="eastAsia"/>
          <w:color w:val="000000"/>
          <w:sz w:val="28"/>
          <w:szCs w:val="28"/>
        </w:rPr>
        <w:t>，並建立課程連結於學校首頁，依各班班級課表進行</w:t>
      </w:r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，課程</w:t>
      </w:r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可</w:t>
      </w:r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採</w:t>
      </w:r>
      <w:r w:rsidR="006B49E2">
        <w:rPr>
          <w:rFonts w:ascii="標楷體" w:eastAsia="標楷體" w:hAnsi="標楷體" w:cs="BiauKai" w:hint="eastAsia"/>
          <w:color w:val="000000"/>
          <w:sz w:val="28"/>
          <w:szCs w:val="28"/>
        </w:rPr>
        <w:t>多元混成</w:t>
      </w:r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、</w:t>
      </w:r>
      <w:proofErr w:type="gramStart"/>
      <w:r w:rsidR="006B49E2">
        <w:rPr>
          <w:rFonts w:ascii="標楷體" w:eastAsia="標楷體" w:hAnsi="標楷體" w:cs="BiauKai" w:hint="eastAsia"/>
          <w:color w:val="000000"/>
          <w:sz w:val="28"/>
          <w:szCs w:val="28"/>
        </w:rPr>
        <w:t>線上直</w:t>
      </w:r>
      <w:proofErr w:type="gramEnd"/>
      <w:r w:rsidR="006B49E2">
        <w:rPr>
          <w:rFonts w:ascii="標楷體" w:eastAsia="標楷體" w:hAnsi="標楷體" w:cs="BiauKai" w:hint="eastAsia"/>
          <w:color w:val="000000"/>
          <w:sz w:val="28"/>
          <w:szCs w:val="28"/>
        </w:rPr>
        <w:t>播、</w:t>
      </w:r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預錄之課程影片、</w:t>
      </w:r>
      <w:proofErr w:type="gramStart"/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線上測</w:t>
      </w:r>
      <w:proofErr w:type="gramEnd"/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驗、學習單作業上傳等方式</w:t>
      </w:r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，</w:t>
      </w:r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lastRenderedPageBreak/>
        <w:t>以彈性措施</w:t>
      </w:r>
      <w:proofErr w:type="gramStart"/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進行線上同</w:t>
      </w:r>
      <w:proofErr w:type="gramEnd"/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步或非同步之遠距教學</w:t>
      </w:r>
      <w:r w:rsidR="00D82F92">
        <w:rPr>
          <w:rFonts w:ascii="標楷體" w:eastAsia="標楷體" w:hAnsi="標楷體" w:cs="BiauKai" w:hint="eastAsia"/>
          <w:color w:val="000000"/>
          <w:sz w:val="28"/>
          <w:szCs w:val="28"/>
        </w:rPr>
        <w:t>。</w:t>
      </w:r>
    </w:p>
    <w:p w14:paraId="0000000E" w14:textId="63BB355C" w:rsidR="001A249F" w:rsidRPr="00202950" w:rsidRDefault="00431BD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互動方式：由教師使用</w:t>
      </w:r>
      <w:r w:rsidR="00CC16D0">
        <w:rPr>
          <w:rFonts w:ascii="標楷體" w:eastAsia="標楷體" w:hAnsi="標楷體" w:cs="BiauKai"/>
          <w:color w:val="000000"/>
          <w:sz w:val="28"/>
          <w:szCs w:val="28"/>
        </w:rPr>
        <w:t>google classroom</w:t>
      </w:r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、m</w:t>
      </w:r>
      <w:r w:rsidR="00CC16D0">
        <w:rPr>
          <w:rFonts w:ascii="標楷體" w:eastAsia="標楷體" w:hAnsi="標楷體" w:cs="BiauKai"/>
          <w:color w:val="000000"/>
          <w:sz w:val="28"/>
          <w:szCs w:val="28"/>
        </w:rPr>
        <w:t>eet</w:t>
      </w:r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視訊會議等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平</w:t>
      </w:r>
      <w:proofErr w:type="gram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臺</w:t>
      </w:r>
      <w:proofErr w:type="gram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進行即時性互動</w:t>
      </w:r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，輔以g</w:t>
      </w:r>
      <w:r w:rsidR="00CC16D0">
        <w:rPr>
          <w:rFonts w:ascii="標楷體" w:eastAsia="標楷體" w:hAnsi="標楷體" w:cs="BiauKai"/>
          <w:color w:val="000000"/>
          <w:sz w:val="28"/>
          <w:szCs w:val="28"/>
        </w:rPr>
        <w:t>oogle</w:t>
      </w:r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表單簽到</w:t>
      </w:r>
      <w:r w:rsidR="006B49E2">
        <w:rPr>
          <w:rFonts w:ascii="標楷體" w:eastAsia="標楷體" w:hAnsi="標楷體" w:cs="BiauKai" w:hint="eastAsia"/>
          <w:color w:val="000000"/>
          <w:sz w:val="28"/>
          <w:szCs w:val="28"/>
        </w:rPr>
        <w:t>或實體簽到</w:t>
      </w:r>
      <w:r w:rsidR="00CC16D0">
        <w:rPr>
          <w:rFonts w:ascii="標楷體" w:eastAsia="標楷體" w:hAnsi="標楷體" w:cs="BiauKai" w:hint="eastAsia"/>
          <w:color w:val="000000"/>
          <w:sz w:val="28"/>
          <w:szCs w:val="28"/>
        </w:rPr>
        <w:t>等方式進行點名。</w:t>
      </w:r>
    </w:p>
    <w:p w14:paraId="0000000F" w14:textId="77777777" w:rsidR="001A249F" w:rsidRPr="00202950" w:rsidRDefault="00431BD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評量方式：</w:t>
      </w:r>
    </w:p>
    <w:p w14:paraId="00000010" w14:textId="59E2D35F" w:rsidR="001A249F" w:rsidRPr="00202950" w:rsidRDefault="00BF2279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 w:hint="eastAsia"/>
          <w:color w:val="000000"/>
          <w:sz w:val="28"/>
          <w:szCs w:val="28"/>
        </w:rPr>
        <w:t>可</w:t>
      </w:r>
      <w:r w:rsidR="00431BDE" w:rsidRPr="00202950">
        <w:rPr>
          <w:rFonts w:ascii="標楷體" w:eastAsia="標楷體" w:hAnsi="標楷體" w:cs="BiauKai"/>
          <w:color w:val="000000"/>
          <w:sz w:val="28"/>
          <w:szCs w:val="28"/>
        </w:rPr>
        <w:t>由教師使用google classroom平</w:t>
      </w:r>
      <w:proofErr w:type="gramStart"/>
      <w:r w:rsidR="00431BDE" w:rsidRPr="00202950">
        <w:rPr>
          <w:rFonts w:ascii="標楷體" w:eastAsia="標楷體" w:hAnsi="標楷體" w:cs="BiauKai"/>
          <w:color w:val="000000"/>
          <w:sz w:val="28"/>
          <w:szCs w:val="28"/>
        </w:rPr>
        <w:t>臺</w:t>
      </w:r>
      <w:proofErr w:type="gramEnd"/>
      <w:r w:rsidR="00431BDE" w:rsidRPr="00202950">
        <w:rPr>
          <w:rFonts w:ascii="標楷體" w:eastAsia="標楷體" w:hAnsi="標楷體" w:cs="BiauKai"/>
          <w:color w:val="000000"/>
          <w:sz w:val="28"/>
          <w:szCs w:val="28"/>
        </w:rPr>
        <w:t>上傳學習單、測驗卷、習作等，並由學生</w:t>
      </w:r>
      <w:proofErr w:type="gramStart"/>
      <w:r w:rsidR="00431BDE" w:rsidRPr="00202950">
        <w:rPr>
          <w:rFonts w:ascii="標楷體" w:eastAsia="標楷體" w:hAnsi="標楷體" w:cs="BiauKai"/>
          <w:color w:val="000000"/>
          <w:sz w:val="28"/>
          <w:szCs w:val="28"/>
        </w:rPr>
        <w:t>上傳填</w:t>
      </w:r>
      <w:proofErr w:type="gramEnd"/>
      <w:r w:rsidR="00431BDE" w:rsidRPr="00202950">
        <w:rPr>
          <w:rFonts w:ascii="標楷體" w:eastAsia="標楷體" w:hAnsi="標楷體" w:cs="BiauKai"/>
          <w:color w:val="000000"/>
          <w:sz w:val="28"/>
          <w:szCs w:val="28"/>
        </w:rPr>
        <w:t>答結果，或於復課後繳交，由教師據以評分。</w:t>
      </w:r>
    </w:p>
    <w:p w14:paraId="00000011" w14:textId="77777777" w:rsidR="001A249F" w:rsidRPr="00202950" w:rsidRDefault="00431BD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proofErr w:type="gram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以班網/班群</w:t>
      </w:r>
      <w:proofErr w:type="gram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（FB、學校班級網頁、</w:t>
      </w:r>
      <w:proofErr w:type="spell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seasaw</w:t>
      </w:r>
      <w:proofErr w:type="spell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、</w:t>
      </w:r>
      <w:proofErr w:type="spell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GoogleClassroom</w:t>
      </w:r>
      <w:proofErr w:type="spell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、Line＠、</w:t>
      </w:r>
      <w:proofErr w:type="spell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Classting</w:t>
      </w:r>
      <w:proofErr w:type="spell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、Telegram或</w:t>
      </w:r>
      <w:proofErr w:type="spell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Wechat</w:t>
      </w:r>
      <w:proofErr w:type="spell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等）發佈每日課堂聯絡與派任作業事項。</w:t>
      </w:r>
    </w:p>
    <w:p w14:paraId="00000012" w14:textId="49DB6EAD" w:rsidR="001A249F" w:rsidRPr="00202950" w:rsidRDefault="00431BD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班級經營：對於</w:t>
      </w:r>
      <w:proofErr w:type="gramStart"/>
      <w:r w:rsidR="00BF2279">
        <w:rPr>
          <w:rFonts w:ascii="標楷體" w:eastAsia="標楷體" w:hAnsi="標楷體" w:cs="BiauKai" w:hint="eastAsia"/>
          <w:color w:val="000000"/>
          <w:sz w:val="28"/>
          <w:szCs w:val="28"/>
        </w:rPr>
        <w:t>在線上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專注</w:t>
      </w:r>
      <w:proofErr w:type="gram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力不集中的學生，使用視訊平臺「</w:t>
      </w:r>
      <w:proofErr w:type="gram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釘選學</w:t>
      </w:r>
      <w:proofErr w:type="gram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生畫面」機制，若學生沒反應，進行記錄及扣分。</w:t>
      </w:r>
    </w:p>
    <w:p w14:paraId="00000013" w14:textId="0BDE14B9" w:rsidR="001A249F" w:rsidRPr="00202950" w:rsidRDefault="00431BD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出缺席控管：依學生</w:t>
      </w:r>
      <w:r w:rsidR="00C067AF">
        <w:rPr>
          <w:rFonts w:ascii="標楷體" w:eastAsia="標楷體" w:hAnsi="標楷體" w:cs="BiauKai" w:hint="eastAsia"/>
          <w:color w:val="000000"/>
          <w:sz w:val="28"/>
          <w:szCs w:val="28"/>
        </w:rPr>
        <w:t>實體或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上線情形紀錄出席課程情形，如有缺席者，立即通知家長知悉</w:t>
      </w:r>
    </w:p>
    <w:p w14:paraId="00000016" w14:textId="34E06436" w:rsidR="001A249F" w:rsidRPr="00202950" w:rsidRDefault="00431BD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proofErr w:type="gram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督課機制</w:t>
      </w:r>
      <w:proofErr w:type="gram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：由行政人員隨機進入各視訊教室</w:t>
      </w:r>
      <w:r w:rsidR="00BF2279">
        <w:rPr>
          <w:rFonts w:ascii="標楷體" w:eastAsia="標楷體" w:hAnsi="標楷體" w:cs="BiauKai" w:hint="eastAsia"/>
          <w:color w:val="000000"/>
          <w:sz w:val="28"/>
          <w:szCs w:val="28"/>
        </w:rPr>
        <w:t>或實體教室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觀察上課情形</w:t>
      </w:r>
    </w:p>
    <w:p w14:paraId="00000017" w14:textId="77777777" w:rsidR="001A249F" w:rsidRPr="00202950" w:rsidRDefault="00431BD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其他配套：</w:t>
      </w:r>
    </w:p>
    <w:p w14:paraId="00000018" w14:textId="77777777" w:rsidR="001A249F" w:rsidRPr="00202950" w:rsidRDefault="00431BD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個別學生無法</w:t>
      </w:r>
      <w:proofErr w:type="gram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配合線上補課</w:t>
      </w:r>
      <w:proofErr w:type="gram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時，將以提供紙本教材方式，並搭配均一、Learn mode學習吧、</w:t>
      </w:r>
      <w:proofErr w:type="gramStart"/>
      <w:r w:rsidRPr="00202950">
        <w:rPr>
          <w:rFonts w:ascii="標楷體" w:eastAsia="標楷體" w:hAnsi="標楷體" w:cs="BiauKai"/>
          <w:color w:val="000000"/>
          <w:sz w:val="28"/>
          <w:szCs w:val="28"/>
        </w:rPr>
        <w:t>酷課雲等線</w:t>
      </w:r>
      <w:proofErr w:type="gramEnd"/>
      <w:r w:rsidRPr="00202950">
        <w:rPr>
          <w:rFonts w:ascii="標楷體" w:eastAsia="標楷體" w:hAnsi="標楷體" w:cs="BiauKai"/>
          <w:color w:val="000000"/>
          <w:sz w:val="28"/>
          <w:szCs w:val="28"/>
        </w:rPr>
        <w:t>上學習資源，於復課後1週內召開會議進行學生學習成效評估，如學生學習內有不足之處，將請教師實施學習扶助(補救教學)，確保學生學力。</w:t>
      </w:r>
    </w:p>
    <w:p w14:paraId="0000001A" w14:textId="385E62C1" w:rsidR="001A249F" w:rsidRPr="00BF2279" w:rsidRDefault="00431BDE" w:rsidP="00BF2279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資訊設備借用辦法</w:t>
      </w:r>
      <w:r w:rsidRPr="00202950">
        <w:rPr>
          <w:rFonts w:ascii="標楷體" w:eastAsia="標楷體" w:hAnsi="標楷體" w:cs="PMingLiu"/>
          <w:color w:val="000000"/>
          <w:sz w:val="28"/>
          <w:szCs w:val="28"/>
        </w:rPr>
        <w:t>：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請需要之老師請到資訊組填寫申請表。</w:t>
      </w:r>
    </w:p>
    <w:p w14:paraId="0000001C" w14:textId="019BD66B" w:rsidR="001A249F" w:rsidRPr="002014AB" w:rsidRDefault="00431BDE" w:rsidP="002014A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20" w:lineRule="auto"/>
        <w:rPr>
          <w:rFonts w:ascii="標楷體" w:eastAsia="標楷體" w:hAnsi="標楷體" w:cs="BiauKai"/>
          <w:color w:val="000000"/>
          <w:sz w:val="28"/>
          <w:szCs w:val="28"/>
        </w:rPr>
      </w:pPr>
      <w:r w:rsidRPr="00202950">
        <w:rPr>
          <w:rFonts w:ascii="標楷體" w:eastAsia="標楷體" w:hAnsi="標楷體" w:cs="BiauKai"/>
          <w:color w:val="000000"/>
          <w:sz w:val="28"/>
          <w:szCs w:val="28"/>
        </w:rPr>
        <w:t>諮詢專線：02-26631224#100教務主任</w:t>
      </w:r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江昭蓉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；02-26631224#101教學組</w:t>
      </w:r>
      <w:r w:rsidR="008C7661">
        <w:rPr>
          <w:rFonts w:ascii="標楷體" w:eastAsia="標楷體" w:hAnsi="標楷體" w:cs="BiauKai" w:hint="eastAsia"/>
          <w:color w:val="000000"/>
          <w:sz w:val="28"/>
          <w:szCs w:val="28"/>
        </w:rPr>
        <w:t>沈櫻芳</w:t>
      </w:r>
      <w:r w:rsidRPr="00202950">
        <w:rPr>
          <w:rFonts w:ascii="標楷體" w:eastAsia="標楷體" w:hAnsi="標楷體" w:cs="BiauKai"/>
          <w:color w:val="000000"/>
          <w:sz w:val="28"/>
          <w:szCs w:val="28"/>
        </w:rPr>
        <w:t>老師</w:t>
      </w:r>
      <w:r w:rsidR="00BF2279">
        <w:rPr>
          <w:rFonts w:ascii="標楷體" w:eastAsia="標楷體" w:hAnsi="標楷體" w:cs="BiauKai" w:hint="eastAsia"/>
          <w:color w:val="000000"/>
          <w:sz w:val="28"/>
          <w:szCs w:val="28"/>
        </w:rPr>
        <w:t>。</w:t>
      </w:r>
      <w:bookmarkStart w:id="0" w:name="_GoBack"/>
      <w:bookmarkEnd w:id="0"/>
    </w:p>
    <w:sectPr w:rsidR="001A249F" w:rsidRPr="002014AB">
      <w:footerReference w:type="default" r:id="rId9"/>
      <w:pgSz w:w="11906" w:h="16838"/>
      <w:pgMar w:top="1440" w:right="1080" w:bottom="1440" w:left="709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D525A" w14:textId="77777777" w:rsidR="008B084C" w:rsidRDefault="008B084C">
      <w:r>
        <w:separator/>
      </w:r>
    </w:p>
  </w:endnote>
  <w:endnote w:type="continuationSeparator" w:id="0">
    <w:p w14:paraId="22C4DF94" w14:textId="77777777" w:rsidR="008B084C" w:rsidRDefault="008B0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iauKai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E" w14:textId="77777777" w:rsidR="001A249F" w:rsidRDefault="001A249F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BiauKai" w:eastAsia="BiauKai" w:hAnsi="BiauKai" w:cs="BiauKai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F5FB0F" w14:textId="77777777" w:rsidR="008B084C" w:rsidRDefault="008B084C">
      <w:r>
        <w:separator/>
      </w:r>
    </w:p>
  </w:footnote>
  <w:footnote w:type="continuationSeparator" w:id="0">
    <w:p w14:paraId="6A62F99F" w14:textId="77777777" w:rsidR="008B084C" w:rsidRDefault="008B0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55F2C"/>
    <w:multiLevelType w:val="multilevel"/>
    <w:tmpl w:val="B00C2B18"/>
    <w:lvl w:ilvl="0">
      <w:start w:val="1"/>
      <w:numFmt w:val="decimal"/>
      <w:lvlText w:val="%1、"/>
      <w:lvlJc w:val="left"/>
      <w:pPr>
        <w:ind w:left="705" w:hanging="705"/>
      </w:pPr>
      <w:rPr>
        <w:rFonts w:ascii="BiauKai" w:eastAsia="BiauKai" w:hAnsi="BiauKai" w:cs="BiauKai"/>
        <w:sz w:val="28"/>
        <w:szCs w:val="28"/>
      </w:rPr>
    </w:lvl>
    <w:lvl w:ilvl="1">
      <w:start w:val="1"/>
      <w:numFmt w:val="decimal"/>
      <w:lvlText w:val="(%2)"/>
      <w:lvlJc w:val="left"/>
      <w:pPr>
        <w:ind w:left="1200" w:hanging="720"/>
      </w:pPr>
      <w:rPr>
        <w:rFonts w:ascii="BiauKai" w:eastAsia="BiauKai" w:hAnsi="BiauKai" w:cs="BiauKai"/>
        <w:sz w:val="28"/>
        <w:szCs w:val="28"/>
      </w:rPr>
    </w:lvl>
    <w:lvl w:ilvl="2">
      <w:start w:val="1"/>
      <w:numFmt w:val="decimal"/>
      <w:lvlText w:val="%3、"/>
      <w:lvlJc w:val="left"/>
      <w:pPr>
        <w:ind w:left="1275" w:hanging="315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49F"/>
    <w:rsid w:val="00096F65"/>
    <w:rsid w:val="001A249F"/>
    <w:rsid w:val="002014AB"/>
    <w:rsid w:val="00202950"/>
    <w:rsid w:val="00256E49"/>
    <w:rsid w:val="00262F00"/>
    <w:rsid w:val="003561F1"/>
    <w:rsid w:val="00431BDE"/>
    <w:rsid w:val="005B6927"/>
    <w:rsid w:val="006B49E2"/>
    <w:rsid w:val="007D4482"/>
    <w:rsid w:val="00867A0B"/>
    <w:rsid w:val="008B084C"/>
    <w:rsid w:val="008C7661"/>
    <w:rsid w:val="009A136D"/>
    <w:rsid w:val="00BF2279"/>
    <w:rsid w:val="00C067AF"/>
    <w:rsid w:val="00C6193B"/>
    <w:rsid w:val="00CC16D0"/>
    <w:rsid w:val="00D82F92"/>
    <w:rsid w:val="00D9432B"/>
    <w:rsid w:val="00E1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A71B82"/>
  <w15:docId w15:val="{47930CD4-5013-48F5-8315-D4832420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074BA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link w:val="a5"/>
    <w:uiPriority w:val="1"/>
    <w:qFormat/>
    <w:rsid w:val="006115B0"/>
    <w:pPr>
      <w:autoSpaceDE w:val="0"/>
      <w:autoSpaceDN w:val="0"/>
      <w:ind w:left="672" w:right="168" w:hanging="560"/>
      <w:jc w:val="both"/>
    </w:pPr>
    <w:rPr>
      <w:rFonts w:ascii="標楷體" w:eastAsia="標楷體" w:hAnsi="標楷體" w:cs="標楷體"/>
      <w:sz w:val="28"/>
      <w:szCs w:val="28"/>
      <w:lang w:val="zh-TW" w:bidi="zh-TW"/>
    </w:rPr>
  </w:style>
  <w:style w:type="character" w:customStyle="1" w:styleId="a5">
    <w:name w:val="本文 字元"/>
    <w:basedOn w:val="a0"/>
    <w:link w:val="a4"/>
    <w:uiPriority w:val="1"/>
    <w:rsid w:val="006115B0"/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paragraph" w:styleId="a6">
    <w:name w:val="List Paragraph"/>
    <w:basedOn w:val="a"/>
    <w:uiPriority w:val="34"/>
    <w:qFormat/>
    <w:rsid w:val="005151DA"/>
    <w:pPr>
      <w:ind w:leftChars="200" w:left="480"/>
    </w:pPr>
  </w:style>
  <w:style w:type="table" w:styleId="a7">
    <w:name w:val="Table Grid"/>
    <w:basedOn w:val="a1"/>
    <w:uiPriority w:val="39"/>
    <w:rsid w:val="00DA6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D733DD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2A7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2A79F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2A7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2A79FC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466E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66E8D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8C1EE5"/>
    <w:rPr>
      <w:color w:val="954F72" w:themeColor="followedHyperlink"/>
      <w:u w:val="single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85Pa+Ue5naagrG0sA7bAALhs0bQ==">AMUW2mU+JtXSmBYTBcVzSyOTCeHxhKxg9RBzB6lFnnkqYEmxcnWeGtJJkRPVhpnACG1ybtyWm27Gbm+eyXidrE/KPMBcDYr0fgRoxkFn4gtiH39j7yHuupJ2zIxp14BhKInD3XU5ZwTEtCNE2zVULltHqnXRekKT0lgjEY6TxxfEklF3iBLMnZk=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 Rita</dc:creator>
  <cp:lastModifiedBy>user</cp:lastModifiedBy>
  <cp:revision>9</cp:revision>
  <cp:lastPrinted>2020-03-25T07:15:00Z</cp:lastPrinted>
  <dcterms:created xsi:type="dcterms:W3CDTF">2020-03-25T07:10:00Z</dcterms:created>
  <dcterms:modified xsi:type="dcterms:W3CDTF">2022-04-22T01:12:00Z</dcterms:modified>
</cp:coreProperties>
</file>