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676007">
        <w:rPr>
          <w:rFonts w:ascii="標楷體" w:eastAsia="標楷體" w:hAnsi="標楷體" w:cs="標楷體" w:hint="eastAsia"/>
          <w:b/>
          <w:sz w:val="28"/>
          <w:szCs w:val="28"/>
          <w:u w:val="single"/>
        </w:rPr>
        <w:t>石碇高中國中部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3B4391" w:rsidRPr="003B4391">
        <w:rPr>
          <w:rFonts w:ascii="標楷體" w:eastAsia="標楷體" w:hAnsi="標楷體" w:cs="標楷體"/>
          <w:b/>
          <w:sz w:val="28"/>
          <w:szCs w:val="28"/>
          <w:u w:val="single"/>
        </w:rPr>
        <w:t>10</w:t>
      </w:r>
      <w:r w:rsidR="009E41C1"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3B4391" w:rsidRPr="003B4391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3B4391" w:rsidRPr="003B4391">
        <w:rPr>
          <w:rFonts w:ascii="標楷體" w:eastAsia="標楷體" w:hAnsi="標楷體" w:cs="標楷體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 w:rsidR="00676007">
        <w:rPr>
          <w:rFonts w:ascii="標楷體" w:eastAsia="標楷體" w:hAnsi="標楷體" w:cs="標楷體" w:hint="eastAsia"/>
          <w:b/>
          <w:sz w:val="28"/>
          <w:szCs w:val="28"/>
          <w:u w:val="single"/>
        </w:rPr>
        <w:t>熊珮豪</w:t>
      </w:r>
      <w:r w:rsidR="0033227A">
        <w:rPr>
          <w:rFonts w:ascii="標楷體" w:eastAsia="標楷體" w:hAnsi="標楷體" w:cs="標楷體" w:hint="eastAsia"/>
          <w:b/>
          <w:sz w:val="28"/>
          <w:szCs w:val="28"/>
          <w:u w:val="single"/>
        </w:rPr>
        <w:t>老師</w:t>
      </w:r>
      <w:bookmarkStart w:id="0" w:name="_GoBack"/>
      <w:bookmarkEnd w:id="0"/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226BD4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226BD4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3B4391" w:rsidRPr="003B4391">
        <w:rPr>
          <w:rFonts w:ascii="標楷體" w:eastAsia="標楷體" w:hAnsi="標楷體" w:cs="標楷體" w:hint="eastAsia"/>
          <w:sz w:val="24"/>
          <w:szCs w:val="24"/>
        </w:rPr>
        <w:t>5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1218DF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3B4391">
        <w:rPr>
          <w:rFonts w:ascii="標楷體" w:eastAsia="標楷體" w:hAnsi="標楷體" w:cs="標楷體"/>
          <w:sz w:val="24"/>
          <w:szCs w:val="24"/>
        </w:rPr>
        <w:t>105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35" w:type="dxa"/>
        <w:jc w:val="center"/>
        <w:tblBorders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0"/>
        <w:gridCol w:w="11425"/>
      </w:tblGrid>
      <w:tr w:rsidR="007E28FF" w:rsidTr="007E28F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7E28FF" w:rsidRDefault="007E28F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7E28FF" w:rsidRDefault="007E28F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學習領域核心素養</w:t>
            </w:r>
          </w:p>
        </w:tc>
      </w:tr>
      <w:tr w:rsidR="007E28FF" w:rsidTr="007E28F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E28FF" w:rsidRDefault="007E28F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E28FF" w:rsidRDefault="007E28F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E28FF" w:rsidRDefault="007E28F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E28FF" w:rsidRDefault="007E28F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E28FF" w:rsidRDefault="007E28F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E28FF" w:rsidRDefault="007E28F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E28FF" w:rsidRDefault="007E28F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E28FF" w:rsidRDefault="007E28F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7E28FF" w:rsidRDefault="007E28F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E28FF" w:rsidRDefault="007E28F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國-J-A1透過國語文的學習，認識生涯及生命的典範，建立正向價值觀，提高語文自學的興趣。</w:t>
            </w:r>
          </w:p>
          <w:p w:rsidR="007E28FF" w:rsidRDefault="007E28F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國-J-A2透過欣賞各類文本，培養思辨的能力，並能反思內容主題，應用於日常生活中，有效處理問題。</w:t>
            </w:r>
          </w:p>
          <w:p w:rsidR="007E28FF" w:rsidRDefault="007E28F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國-J-A3運用國語文能力吸收新知，並訂定計畫、自主學習，發揮創新精神，增進個人的應變能力。</w:t>
            </w:r>
          </w:p>
          <w:p w:rsidR="007E28FF" w:rsidRDefault="007E28F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國-J-B1運用國語文表情達意，增進閱讀理解，進而提升欣賞及評析文本的能力，並能傾聽他人的需求、理解他人的觀點，達到良性的人我溝通與互動。</w:t>
            </w:r>
          </w:p>
          <w:p w:rsidR="007E28FF" w:rsidRDefault="007E28F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國-J-B2運用科技、資訊與各類媒體所提供的素材，進行檢索、統整、解釋及省思，並轉化成生活的能力與素養。</w:t>
            </w:r>
          </w:p>
          <w:p w:rsidR="007E28FF" w:rsidRDefault="007E28F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國-J-B3具備欣賞文學與相關藝術的能力，並培養創作的興趣，透過對文本的反思與分享，印證生活經驗，提升審美判斷力。</w:t>
            </w:r>
          </w:p>
          <w:p w:rsidR="007E28FF" w:rsidRDefault="007E28F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國-J-C1閱讀各類文本，從中培養道德觀、責任感、同理心，並能觀察生活環境，主動關懷社會，增進對公共議題的興趣。</w:t>
            </w:r>
          </w:p>
          <w:p w:rsidR="007E28FF" w:rsidRDefault="007E28F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國-J-C2在國語文學習情境中，與他人合作學習，增進理解、溝通與包容的能力，在生活中建立友善的人際關係。</w:t>
            </w:r>
          </w:p>
          <w:p w:rsidR="007E28FF" w:rsidRDefault="007E28F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國-J-C3閱讀各類文本，探索不同文化的內涵，欣賞並尊重各國文化的差異性，了解與關懷多元文化的價值與意義。</w:t>
            </w:r>
          </w:p>
        </w:tc>
      </w:tr>
    </w:tbl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6"/>
        <w:gridCol w:w="1560"/>
        <w:gridCol w:w="1559"/>
        <w:gridCol w:w="2977"/>
        <w:gridCol w:w="709"/>
        <w:gridCol w:w="2268"/>
        <w:gridCol w:w="1417"/>
        <w:gridCol w:w="1559"/>
        <w:gridCol w:w="1784"/>
      </w:tblGrid>
      <w:tr w:rsidR="007E28FF" w:rsidRPr="008F16B4" w:rsidTr="00724DFC">
        <w:trPr>
          <w:trHeight w:val="270"/>
          <w:jc w:val="center"/>
        </w:trPr>
        <w:tc>
          <w:tcPr>
            <w:tcW w:w="12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E28FF" w:rsidRPr="002026C7" w:rsidRDefault="007E28FF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E28FF" w:rsidRPr="001460C3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28FF" w:rsidRPr="002026C7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28FF" w:rsidRPr="002026C7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28FF" w:rsidRPr="002026C7" w:rsidRDefault="007E28FF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28FF" w:rsidRPr="002026C7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28FF" w:rsidRPr="002026C7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7E28FF" w:rsidRPr="002026C7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7E28FF" w:rsidRPr="008F16B4" w:rsidTr="007E28FF">
        <w:trPr>
          <w:trHeight w:val="43"/>
          <w:jc w:val="center"/>
        </w:trPr>
        <w:tc>
          <w:tcPr>
            <w:tcW w:w="1246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7E28FF" w:rsidRPr="002026C7" w:rsidRDefault="007E28FF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7E28FF" w:rsidRPr="001460C3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7E28FF" w:rsidRPr="001460C3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28FF" w:rsidRPr="002026C7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28FF" w:rsidRPr="002026C7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28FF" w:rsidRPr="002026C7" w:rsidRDefault="007E28FF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28FF" w:rsidRPr="002026C7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7E28FF" w:rsidRPr="002026C7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7E28FF" w:rsidRPr="002026C7" w:rsidRDefault="007E28F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第一週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bCs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bCs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bCs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Ad-IV-2</w:t>
            </w:r>
            <w:r w:rsidRPr="007E28FF">
              <w:rPr>
                <w:rFonts w:eastAsia="標楷體" w:hint="eastAsia"/>
                <w:bCs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新詩、現代散文、現代小說、劇本。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bCs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Ba-IV-2 各種描寫的作用及呈現的效果。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Bb-IV-5 藉由敘述事件與描寫景物間接抒情。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1-IV-2 依據不同情境，分辨聲情意涵及表達技巧，適切回應。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1-IV-4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靈活應用科技與資訊，增進聆聽能力，加強互動學習效果。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掌握生活情境，適切表情達意，分享自身經驗。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 xml:space="preserve">理解各類文本的句子、段落與主要概念，指出寫作的目的與觀點。  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理解各類文本內容、形式和寫作特色。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6-IV-5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主動創作、自訂題目、闡述見解，並發表自己的作品。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第一課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夏夜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‧引起活動</w:t>
            </w:r>
          </w:p>
          <w:p w:rsidR="00676007" w:rsidRDefault="00676007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認識童詩的特色：童心、童趣、童語</w:t>
            </w:r>
          </w:p>
          <w:p w:rsidR="00676007" w:rsidRDefault="00676007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藉由戰爭交響曲</w:t>
            </w:r>
            <w:r w:rsidRPr="00676007">
              <w:rPr>
                <w:rFonts w:ascii="標楷體" w:eastAsia="標楷體" w:hAnsi="標楷體" w:cs="標楷體" w:hint="eastAsia"/>
                <w:bCs/>
                <w:color w:val="auto"/>
              </w:rPr>
              <w:t>引導學生領略詩歌的聲情之美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br/>
              <w:t>‧教學活動</w:t>
            </w:r>
          </w:p>
          <w:p w:rsidR="005C7D42" w:rsidRPr="003B4391" w:rsidRDefault="005C7D42" w:rsidP="00676007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</w:t>
            </w:r>
            <w:r w:rsidR="00676007" w:rsidRPr="003B4391">
              <w:rPr>
                <w:rFonts w:ascii="標楷體" w:eastAsia="標楷體" w:hAnsi="標楷體" w:cs="標楷體" w:hint="eastAsia"/>
                <w:bCs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bCs/>
                <w:color w:val="auto"/>
              </w:rPr>
              <w:t>介紹楊喚的生平與詩作特色</w:t>
            </w: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，並透過影音認識作者。</w:t>
            </w:r>
          </w:p>
          <w:p w:rsidR="005C7D42" w:rsidRPr="003B4391" w:rsidRDefault="00676007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2</w:t>
            </w:r>
            <w:r w:rsidR="005C7D42" w:rsidRPr="003B4391">
              <w:rPr>
                <w:rFonts w:ascii="標楷體" w:eastAsia="標楷體" w:hAnsi="標楷體" w:cs="標楷體"/>
                <w:bCs/>
                <w:color w:val="auto"/>
              </w:rPr>
              <w:t>.介紹兒童文學。</w:t>
            </w:r>
          </w:p>
          <w:p w:rsidR="005C7D42" w:rsidRDefault="00676007" w:rsidP="00676007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3</w:t>
            </w:r>
            <w:r w:rsidR="005C7D42" w:rsidRPr="003B4391">
              <w:rPr>
                <w:rFonts w:ascii="標楷體" w:eastAsia="標楷體" w:hAnsi="標楷體" w:cs="標楷體" w:hint="eastAsia"/>
                <w:bCs/>
                <w:color w:val="auto"/>
              </w:rPr>
              <w:t>.閱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讀文本內容後，請學生將各段情境繪成圖畫，並上台分享</w:t>
            </w:r>
          </w:p>
          <w:p w:rsidR="00676007" w:rsidRPr="003B4391" w:rsidRDefault="00676007" w:rsidP="00676007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‧總結活動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4.</w:t>
            </w:r>
            <w:r w:rsidR="007F6E5D">
              <w:rPr>
                <w:rFonts w:ascii="標楷體" w:eastAsia="標楷體" w:hAnsi="標楷體" w:cs="標楷體" w:hint="eastAsia"/>
                <w:bCs/>
                <w:color w:val="auto"/>
              </w:rPr>
              <w:t>YOUTUBE 戰爭交響曲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3.圖畫創作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4.詩歌朗誦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5.主題寫作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lastRenderedPageBreak/>
              <w:t>第二週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bCs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bCs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文句表達的邏輯與意義</w:t>
            </w:r>
            <w:r w:rsidR="00317006" w:rsidRPr="007E28FF">
              <w:rPr>
                <w:rFonts w:eastAsia="標楷體"/>
                <w:bCs/>
                <w:color w:val="auto"/>
                <w:sz w:val="20"/>
                <w:szCs w:val="20"/>
              </w:rPr>
              <w:t>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bCs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Ad-IV-2</w:t>
            </w:r>
            <w:r w:rsidRPr="007E28FF">
              <w:rPr>
                <w:rFonts w:eastAsia="標楷體" w:hint="eastAsia"/>
                <w:bCs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新詩、現代散文、現代小說、劇本</w:t>
            </w:r>
            <w:r w:rsidR="00317006" w:rsidRPr="007E28FF">
              <w:rPr>
                <w:rFonts w:eastAsia="標楷體"/>
                <w:bCs/>
                <w:color w:val="auto"/>
                <w:sz w:val="20"/>
                <w:szCs w:val="20"/>
              </w:rPr>
              <w:t>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bCs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Ba-IV-2 各種描寫的作用及呈現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bCs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的效果。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Bb-IV-5 藉由敘述事件與描寫景物間接抒情。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1-IV-2 依據不同情境，分辨聲情意涵及表達技巧，適切回應。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1-IV-4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靈活應用科技與資訊，增進聆聽能力，加強互動學習效果。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掌握生活情境，適切表情達意，分享自身經驗。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 xml:space="preserve">理解各類文本的句子、段落與主要概念，指出寫作的目的與觀點。  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理解各類文本內容、形式和寫作特色。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6-IV-5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主動創作、自訂題目、闡述見解，並發表自己的作品。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第一課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夏夜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‧引起活動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請學生分組朗誦〈夏夜〉。</w:t>
            </w:r>
          </w:p>
          <w:p w:rsidR="006D2294" w:rsidRPr="003B4391" w:rsidRDefault="006D2294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‧教學活動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1.根據學習單進行提問教學，並帶領學生體會詩歌的意境。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2.分析寫作手法：用擬人法描寫夏夜的景物，使文句變得更為親切、活潑。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3.請學生發揮想像力並運用擬人手法來描寫</w:t>
            </w:r>
            <w:r w:rsidR="006D2294">
              <w:rPr>
                <w:rFonts w:ascii="標楷體" w:eastAsia="標楷體" w:hAnsi="標楷體" w:cs="標楷體" w:hint="eastAsia"/>
                <w:bCs/>
                <w:color w:val="auto"/>
              </w:rPr>
              <w:t>學校的事物</w:t>
            </w:r>
          </w:p>
          <w:p w:rsidR="006D2294" w:rsidRPr="003B4391" w:rsidRDefault="006D2294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‧總結活動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CB33CC" w:rsidRDefault="005C7D42" w:rsidP="007F6E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3.圖畫創作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4.詩歌朗誦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5.主題寫作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1470E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第三週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Ab-IV-6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常用文言文的詞義及語詞結構。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 xml:space="preserve">Ac-IV-3 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Ad-IV-4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>非韻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文：如古文、古典小說、語錄體、寓言等。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各類文本中的親屬關係、道德倫理、儀式風俗、典章制度等文化內涵。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Cc-IV-1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各類文本中的藝術、信仰、思想等文化內涵。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2-IV-2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有效把握聽聞內容的邏輯，做出提問或回饋。</w:t>
            </w:r>
            <w:r w:rsidRPr="003B4391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依理解的內容，明確表達意見，進行有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條理的論辯，並注重言談禮貌。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 xml:space="preserve">5-IV-2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理解各類文本的句子、段落與主要概念，指出寫作的目的與觀點</w:t>
            </w:r>
            <w:r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理解各類文本內容、形式和寫作特色。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5-IV-6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運用圖書館</w:t>
            </w:r>
            <w:r w:rsidRPr="003B4391">
              <w:rPr>
                <w:rFonts w:ascii="標楷體" w:eastAsia="標楷體" w:hAnsi="標楷體" w:cs="標楷體"/>
                <w:color w:val="auto"/>
              </w:rPr>
              <w:t>(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室</w:t>
            </w:r>
            <w:r w:rsidRPr="003B4391">
              <w:rPr>
                <w:rFonts w:ascii="標楷體" w:eastAsia="標楷體" w:hAnsi="標楷體" w:cs="標楷體"/>
                <w:color w:val="auto"/>
              </w:rPr>
              <w:t>)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、科技工具，蒐集資訊、組織材料，擴充閱讀視野。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第二課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論語選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‧引起活動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請學生分組朗誦三則</w:t>
            </w:r>
            <w:r w:rsidRPr="00DD416C">
              <w:rPr>
                <w:rFonts w:ascii="標楷體" w:eastAsia="標楷體" w:hAnsi="標楷體" w:cs="標楷體" w:hint="eastAsia"/>
                <w:bCs/>
                <w:color w:val="auto"/>
              </w:rPr>
              <w:t>《論語》的篇章</w:t>
            </w: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6D2294" w:rsidRDefault="006D2294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從孔子的形象</w:t>
            </w:r>
            <w:r>
              <w:rPr>
                <w:rFonts w:ascii="標楷體" w:eastAsia="標楷體" w:hAnsi="標楷體" w:cs="標楷體"/>
                <w:bCs/>
                <w:color w:val="auto"/>
              </w:rPr>
              <w:t>著手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，</w:t>
            </w:r>
            <w:r>
              <w:rPr>
                <w:rFonts w:ascii="標楷體" w:eastAsia="標楷體" w:hAnsi="標楷體" w:cs="標楷體"/>
                <w:bCs/>
                <w:color w:val="auto"/>
              </w:rPr>
              <w:t>進而讓學生</w:t>
            </w:r>
            <w:r>
              <w:rPr>
                <w:rFonts w:ascii="標楷體" w:eastAsia="標楷體" w:hAnsi="標楷體" w:cs="標楷體"/>
                <w:bCs/>
                <w:color w:val="auto"/>
              </w:rPr>
              <w:lastRenderedPageBreak/>
              <w:t>產生興趣</w:t>
            </w:r>
          </w:p>
          <w:p w:rsidR="006D2294" w:rsidRPr="006D2294" w:rsidRDefault="006D2294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‧教學活動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1.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說明文言文字詞釋義與句法。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r w:rsidR="007520D7">
              <w:rPr>
                <w:rFonts w:ascii="標楷體" w:eastAsia="標楷體" w:hAnsi="標楷體" w:cs="標楷體" w:hint="eastAsia"/>
                <w:bCs/>
                <w:color w:val="auto"/>
              </w:rPr>
              <w:t>根據學習單進行提問教學</w:t>
            </w: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3.請學生判別並運用出自《論語》的成語，如：舉一反三、患得患失、循循善誘等。</w:t>
            </w:r>
          </w:p>
          <w:p w:rsidR="006D2294" w:rsidRPr="003B4391" w:rsidRDefault="006D2294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‧總結活動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3.孔子影片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3.資料蒐集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</w:t>
            </w: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lastRenderedPageBreak/>
              <w:t>第四週</w:t>
            </w:r>
          </w:p>
          <w:p w:rsidR="005C7D42" w:rsidRDefault="005071D8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9/21~9/2</w:t>
            </w:r>
            <w:r>
              <w:rPr>
                <w:rFonts w:ascii="標楷體" w:eastAsia="標楷體" w:hAnsi="標楷體" w:cs="標楷體" w:hint="eastAsia"/>
              </w:rPr>
              <w:t>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Ab-IV-6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常用文言文的詞義及語詞結構。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 xml:space="preserve">Ac-IV-3 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Ad-IV-4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非韻文：如古文、古典小說、語錄體、寓言等。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各類文本中的親屬關係、道德倫理、儀式風俗、典章制度等文化內涵。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lastRenderedPageBreak/>
              <w:t>Cc-IV-1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各類文本中的藝術、信仰、思想等文化內涵。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2-IV-2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有效把握聽聞內容的邏輯，做出提問或回饋。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依理解的內容，明確表達意見，進行有條理的論辯，並注重言談禮貌。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 xml:space="preserve">5-IV-2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理解各類文本的句子、段落與主要概念，指出寫作的目的與觀點</w:t>
            </w:r>
            <w:r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理解各類文本內容、形式和寫作特色。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5-IV-6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運用圖書館</w:t>
            </w:r>
            <w:r w:rsidRPr="003B4391">
              <w:rPr>
                <w:rFonts w:ascii="標楷體" w:eastAsia="標楷體" w:hAnsi="標楷體" w:cs="標楷體"/>
                <w:color w:val="auto"/>
              </w:rPr>
              <w:t>(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室</w:t>
            </w:r>
            <w:r w:rsidRPr="003B4391">
              <w:rPr>
                <w:rFonts w:ascii="標楷體" w:eastAsia="標楷體" w:hAnsi="標楷體" w:cs="標楷體"/>
                <w:color w:val="auto"/>
              </w:rPr>
              <w:t>)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、科技工具，蒐集資訊、組織材料，擴充閱讀視野。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第二課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論語選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觀賞孔子及其他相關人物補充影片，並介紹儒家思想特色。</w:t>
            </w:r>
          </w:p>
          <w:p w:rsidR="007520D7" w:rsidRPr="003B4391" w:rsidRDefault="007520D7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1.分組請學生查找與</w:t>
            </w:r>
            <w:r w:rsidR="007520D7">
              <w:rPr>
                <w:rFonts w:ascii="標楷體" w:eastAsia="標楷體" w:hAnsi="標楷體" w:cs="標楷體" w:hint="eastAsia"/>
                <w:color w:val="auto"/>
              </w:rPr>
              <w:t>孔子的幾位有名的弟子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7520D7">
              <w:rPr>
                <w:rFonts w:ascii="標楷體" w:eastAsia="標楷體" w:hAnsi="標楷體" w:cs="標楷體" w:hint="eastAsia"/>
                <w:color w:val="auto"/>
              </w:rPr>
              <w:t>請學生根據人物事蹟畫出心智圖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7520D7">
              <w:rPr>
                <w:rFonts w:ascii="標楷體" w:eastAsia="標楷體" w:hAnsi="標楷體" w:cs="標楷體" w:hint="eastAsia"/>
                <w:color w:val="auto"/>
              </w:rPr>
              <w:t>完成後</w:t>
            </w:r>
            <w:r w:rsidR="007520D7">
              <w:rPr>
                <w:rFonts w:ascii="標楷體" w:eastAsia="標楷體" w:hAnsi="標楷體" w:cs="標楷體"/>
                <w:color w:val="auto"/>
              </w:rPr>
              <w:t>上台與大家介紹此人物的個性、事蹟</w:t>
            </w:r>
            <w:r w:rsidR="007520D7">
              <w:rPr>
                <w:rFonts w:ascii="標楷體" w:eastAsia="標楷體" w:hAnsi="標楷體" w:cs="標楷體" w:hint="eastAsia"/>
                <w:color w:val="auto"/>
              </w:rPr>
              <w:t>、名言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7520D7" w:rsidRPr="003B4391" w:rsidRDefault="007520D7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CB33CC" w:rsidRDefault="005C7D42" w:rsidP="007520D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針對本課已經習得的知識加以評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3.孔子影片</w:t>
            </w:r>
          </w:p>
          <w:p w:rsidR="005C7D42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4.</w:t>
            </w:r>
            <w:r w:rsidR="00145947">
              <w:rPr>
                <w:rFonts w:ascii="標楷體" w:eastAsia="標楷體" w:hAnsi="標楷體" w:cs="標楷體" w:hint="eastAsia"/>
                <w:bCs/>
                <w:color w:val="auto"/>
              </w:rPr>
              <w:t>IPAD查找</w:t>
            </w:r>
            <w:r w:rsidR="00145947">
              <w:rPr>
                <w:rFonts w:ascii="標楷體" w:eastAsia="標楷體" w:hAnsi="標楷體" w:cs="標楷體"/>
                <w:bCs/>
                <w:color w:val="auto"/>
              </w:rPr>
              <w:t>資料</w:t>
            </w:r>
          </w:p>
          <w:p w:rsidR="00145947" w:rsidRDefault="00145947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  <w:r>
              <w:rPr>
                <w:rFonts w:ascii="標楷體" w:eastAsia="標楷體" w:hAnsi="標楷體" w:cs="標楷體"/>
                <w:bCs/>
                <w:color w:val="auto"/>
              </w:rPr>
              <w:t>.海報</w:t>
            </w:r>
          </w:p>
          <w:p w:rsidR="00145947" w:rsidRDefault="00145947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6</w:t>
            </w:r>
            <w:r>
              <w:rPr>
                <w:rFonts w:ascii="標楷體" w:eastAsia="標楷體" w:hAnsi="標楷體" w:cs="標楷體"/>
                <w:bCs/>
                <w:color w:val="auto"/>
              </w:rPr>
              <w:t>.彩色筆數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t>盒</w:t>
            </w:r>
          </w:p>
          <w:p w:rsidR="00145947" w:rsidRPr="00CB33CC" w:rsidRDefault="00145947" w:rsidP="0014594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3.資料蒐集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品J9 知行合一與自我反省。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第五週</w:t>
            </w:r>
          </w:p>
          <w:p w:rsidR="005C7D42" w:rsidRDefault="005071D8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9/28~</w:t>
            </w:r>
            <w:r>
              <w:rPr>
                <w:rFonts w:ascii="標楷體" w:eastAsia="標楷體" w:hAnsi="標楷體" w:cs="標楷體" w:hint="eastAsia"/>
              </w:rPr>
              <w:t>9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3,500個常用字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>的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使用。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標點符號在文本中的不同效果。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論證方式如比較、比喻等。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各類文本中的親屬關係、道德倫理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、儀式風格、典章制度等文化內涵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>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Cb-IV-2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各類文本中所反映的個人與家庭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、鄉里、國族及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>其他社群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的關係。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以同理心，聆聽各項發言，並加以記錄、歸納。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 xml:space="preserve">2-IV-1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掌握生活情境，適切表情達意，分享自身經驗。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 xml:space="preserve">2-IV-3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依理解的內容，明確表達意見，</w:t>
            </w:r>
            <w:r w:rsidRPr="003B4391">
              <w:rPr>
                <w:rFonts w:ascii="標楷體" w:eastAsia="標楷體" w:hAnsi="標楷體" w:cs="標楷體"/>
                <w:color w:val="auto"/>
              </w:rPr>
              <w:t>進行有條理的論辯，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並注重言談禮貌。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 xml:space="preserve">2-IV-5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視不同情境，進行報告、評論、演說及論辯。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 xml:space="preserve">5-IV-2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理解各類文本的句子、段落與主要概念，指出寫作的目的與觀</w:t>
            </w:r>
            <w:r w:rsidRPr="003B4391">
              <w:rPr>
                <w:rFonts w:ascii="標楷體" w:eastAsia="標楷體" w:hAnsi="標楷體" w:cs="標楷體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點。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 xml:space="preserve">5-IV-5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大量閱讀多元文本，理解議題內涵及其與個人生活、社會結構的關聯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性。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靈活運用仿寫、改寫等技巧，增進寫作能力。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第三課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雅量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7520D7" w:rsidRDefault="005C7D42" w:rsidP="007520D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以彌勒佛對聯「大肚能容，了卻人間多少事／滿腔歡喜，笑開天地古今愁」揭示本文主旨：要有尊重和包容別人的雅量，才能減少摩擦，增進和諧。</w:t>
            </w:r>
          </w:p>
          <w:p w:rsidR="005C7D42" w:rsidRPr="003B4391" w:rsidRDefault="005C7D42" w:rsidP="007520D7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‧教學活動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1.根據學習單進行提問教學，並帶領了解「雅量」的涵義。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2.分析〈雅量〉使用舉例法作文，具有增強論點、凸顯主旨的效果。</w:t>
            </w:r>
          </w:p>
          <w:p w:rsidR="00131B6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3.請學生蒐羅有關雅量的成語、俗諺或事例，並結合生活中的經驗，於課堂上分享實際體驗。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‧總結活動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4.閱讀饗宴聆聽音檔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5.YOUTUBE影音──</w:t>
            </w:r>
            <w:r w:rsidRPr="003B4391">
              <w:rPr>
                <w:rFonts w:ascii="標楷體" w:eastAsia="標楷體" w:hAnsi="標楷體" w:cs="標楷體"/>
                <w:bCs/>
                <w:color w:val="auto"/>
              </w:rPr>
              <w:t>丹麥國營電視台形象廣告有洋蔥，意外在全球引起瘋傳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2.分組報告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第六週</w:t>
            </w:r>
          </w:p>
          <w:p w:rsidR="005C7D42" w:rsidRDefault="005071D8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10/5~10/</w:t>
            </w:r>
            <w:r>
              <w:rPr>
                <w:rFonts w:ascii="標楷體" w:eastAsia="標楷體" w:hAnsi="標楷體" w:cs="標楷體" w:hint="eastAsia"/>
              </w:rPr>
              <w:t>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3,500個常用字</w:t>
            </w:r>
            <w:r>
              <w:rPr>
                <w:rFonts w:eastAsia="標楷體" w:hint="eastAsia"/>
                <w:color w:val="auto"/>
                <w:sz w:val="20"/>
                <w:szCs w:val="20"/>
              </w:rPr>
              <w:t>的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使用。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標點符號在文本中的不同效果。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論證方式如比較、比喻等。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各類文本中的親屬關係、道德倫理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、儀式風格、典章制度等文化內涵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>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Cb-IV-2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各類文本中所反映的個人與家庭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、鄉里、國族及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>其他社群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lastRenderedPageBreak/>
              <w:t>的關係。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以同理心，聆聽各項發言，並加以記錄、歸納。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 xml:space="preserve">2-IV-1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掌握生活情境，適切表情達意，分享自身經驗。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 xml:space="preserve">2-IV-3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依理解的內容，明確表達意見，</w:t>
            </w:r>
            <w:r w:rsidRPr="003B4391">
              <w:rPr>
                <w:rFonts w:ascii="標楷體" w:eastAsia="標楷體" w:hAnsi="標楷體" w:cs="標楷體"/>
                <w:color w:val="auto"/>
              </w:rPr>
              <w:t>進行有條理的論辯，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並注重言談禮貌。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 xml:space="preserve">2-IV-5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視不同情境，進行報告、評論、演說及論辯。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 xml:space="preserve">5-IV-2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理解各類文本的句子、段落與主要概念，指出寫作的目的與觀</w:t>
            </w:r>
            <w:r w:rsidRPr="003B4391">
              <w:rPr>
                <w:rFonts w:ascii="標楷體" w:eastAsia="標楷體" w:hAnsi="標楷體" w:cs="標楷體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點。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 xml:space="preserve">5-IV-5 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大量閱讀多元文本，理解議題內涵及其與個人生活、社會結構的關聯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性。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靈活運用仿寫、改寫等技巧，增進寫作能力。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第三課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雅量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透過教師提問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人與人相處產生摩擦時，應如何應對</w:t>
            </w:r>
            <w:r w:rsidRPr="003B4391">
              <w:rPr>
                <w:rFonts w:ascii="標楷體" w:eastAsia="標楷體" w:hAnsi="標楷體" w:cs="標楷體"/>
                <w:color w:val="auto"/>
              </w:rPr>
              <w:t>，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引發學生思考，並</w:t>
            </w:r>
            <w:r w:rsidRPr="003B4391">
              <w:rPr>
                <w:rFonts w:ascii="標楷體" w:eastAsia="標楷體" w:hAnsi="標楷體" w:cs="標楷體"/>
                <w:color w:val="auto"/>
              </w:rPr>
              <w:t>根據個人實際情形作出選擇。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</w:p>
          <w:p w:rsidR="005C7D42" w:rsidRDefault="005C7D42" w:rsidP="00131B6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1.分析寫作手法：用譬喻修辭來比喻所敘述的物品，使內容變得更為活潑、易懂。</w:t>
            </w:r>
          </w:p>
          <w:p w:rsidR="00131B61" w:rsidRPr="003B4391" w:rsidRDefault="00131B61" w:rsidP="00131B6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4.閱讀饗宴聆聽音檔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5.YOUTUBE影音──</w:t>
            </w:r>
            <w:r w:rsidRPr="003B4391">
              <w:rPr>
                <w:rFonts w:ascii="標楷體" w:eastAsia="標楷體" w:hAnsi="標楷體" w:cs="標楷體"/>
                <w:bCs/>
                <w:color w:val="auto"/>
              </w:rPr>
              <w:t>丹麥國營電視台形象廣告有洋蔥，意外在全球引起瘋傳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2.分組報告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第七週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標點符號在文本中的不同效果。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靈活運用科技與資訊，豐富表達內容。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比較不同標點符號的表達效果，流暢朗讀各類文本，並表現情感的起伏變化。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善用標點符號，增進情感表達及說服力。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語文常識（一）標點符號使用法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131B6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列舉幾則生活中未使用標點符號，而引發的趣事：吃完早點回來、因小孩病故請假一天、真的好黃牛肉麵。請學生分享閱讀後的感想。教師藉此說明標點符號的重要性。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‧教學活動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1.指導學生認識十五種正式使用的標點符號。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2.講述標點符號的功用。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3.引導學生改正文章段落中錯誤的標點符號。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4.進行</w:t>
            </w:r>
            <w:r w:rsidRPr="003B4391">
              <w:rPr>
                <w:rFonts w:ascii="標楷體" w:eastAsia="標楷體" w:hAnsi="標楷體" w:cs="標楷體"/>
                <w:color w:val="auto"/>
              </w:rPr>
              <w:t>標點符號文意尋寶遊戲。</w:t>
            </w:r>
          </w:p>
          <w:p w:rsidR="00131B6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3B4391">
              <w:rPr>
                <w:rFonts w:ascii="標楷體" w:eastAsia="標楷體" w:hAnsi="標楷體" w:cs="標楷體"/>
                <w:color w:val="auto"/>
              </w:rPr>
              <w:t>「顏文字」創作及發表。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‧</w:t>
            </w:r>
            <w:r w:rsidR="005071D8">
              <w:rPr>
                <w:rFonts w:ascii="標楷體" w:eastAsia="標楷體" w:hAnsi="標楷體" w:cs="標楷體" w:hint="eastAsia"/>
                <w:color w:val="auto"/>
              </w:rPr>
              <w:t>第一次段考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1.標點符號定義學習單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2.標點符號文意學習單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1.學習單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第八週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4,000個常用字的字形、字音和字義。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標點符號在文本中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lastRenderedPageBreak/>
              <w:t>的不同效果。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新詩、現代散文、現代小說、劇本。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Ba-IV-2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各種描寫的作用及呈現的效果。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各類文本中的親屬關係、道德倫理、儀式風俗、典章制度等文化內涵。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Cb-IV-2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各類文本中所反映的個人與家庭、鄉里、國族及其他社群的關係。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以同理心，聆聽各項發言，並</w:t>
            </w:r>
            <w:r w:rsidRPr="00DD416C">
              <w:rPr>
                <w:rFonts w:ascii="標楷體" w:eastAsia="標楷體" w:hAnsi="標楷體" w:cs="標楷體" w:hint="eastAsia"/>
                <w:color w:val="auto"/>
              </w:rPr>
              <w:t>加以記錄、歸納</w:t>
            </w:r>
            <w:r w:rsidRPr="003B4391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掌握生活情境，適切表</w:t>
            </w: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情達意，分享自身經驗。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4-IV-3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能運用字典或辭典了解一字多音及一字多義的現象。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理解各類文本的句子、段落與主要概念，指出寫作的目的與觀點。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理解各類文本內容、形式和寫作特色。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靈活運用仿寫、改寫等技巧，增進寫作能力。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第四課母親的教誨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131B6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請學生分享自己與父母相處的情形，如：印象最深刻的處罰、最感動的瞬間等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1.淺談胡適的生平大略及趣事。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2.介紹胡適在白話文學及學術思想上的貢獻。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3.概述母親對作者成長過程的影響，與他對母親的一片孝心。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4.講解並利用學習單與學生討論課文內容。</w:t>
            </w:r>
          </w:p>
          <w:p w:rsidR="00131B61" w:rsidRDefault="00131B61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CB33CC" w:rsidRDefault="009B1211" w:rsidP="009B121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B33CC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1.口語表達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2.學習單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3.分組報告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性J3 檢視家庭、學校、職場中基於性別刻板印象產生的偏見</w:t>
            </w: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與歧視。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家J3 了解人際交往、親密關係的發展，以及溝通與衝突處理。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lastRenderedPageBreak/>
              <w:t>第九週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4,000個常用字的字形、字音和字義。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標點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lastRenderedPageBreak/>
              <w:t>符號在文本中的不同效果。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新詩、現代散文、現代小說、劇本。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Ba-IV-2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各種描寫的作用及呈現的效果。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各類文本中的親屬關係、道德倫理、儀式風俗、典章制度等文化內涵。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Cb-IV-2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各類文本中所反映的個人與家庭、鄉里、國族及其他社群的關係。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以同理心，聆聽各項發言，並</w:t>
            </w:r>
            <w:r w:rsidRPr="00DD416C">
              <w:rPr>
                <w:rFonts w:ascii="標楷體" w:eastAsia="標楷體" w:hAnsi="標楷體" w:cs="標楷體" w:hint="eastAsia"/>
                <w:color w:val="auto"/>
              </w:rPr>
              <w:t>加以記錄、歸納</w:t>
            </w:r>
            <w:r w:rsidRPr="003B4391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掌握生</w:t>
            </w: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活情境，適切表情達意，分享自身經驗。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4-IV-3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能運用字典或辭典了解一字多音及一字多義的現象。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理解各類文本的句子、段落與主要概念，指出寫作的目的與觀點。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理解各類文本內容、形式和寫作特色。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靈活運用仿寫、改寫等技巧，增進寫作能力。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第四課母親的教誨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分組討論，歸結文中哪些事件的描寫可以表現出胡母在作者心中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的形象。</w:t>
            </w:r>
          </w:p>
          <w:p w:rsidR="00131B61" w:rsidRPr="003B4391" w:rsidRDefault="00131B61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1.分析本文的寫作手法：運用細節的描述和對話來凸顯人物形象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2.針對「諧音雙關」補充歇後語。</w:t>
            </w:r>
          </w:p>
          <w:p w:rsidR="00131B61" w:rsidRPr="003B4391" w:rsidRDefault="00131B61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3. </w:t>
            </w:r>
            <w:r w:rsidRPr="003B4391">
              <w:rPr>
                <w:rFonts w:ascii="標楷體" w:eastAsia="標楷體" w:hAnsi="標楷體" w:cs="標楷體"/>
                <w:color w:val="auto"/>
              </w:rPr>
              <w:t>Cosplay親師座談會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：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(1)</w:t>
            </w:r>
            <w:r w:rsidRPr="003B4391">
              <w:rPr>
                <w:rFonts w:ascii="標楷體" w:eastAsia="標楷體" w:hAnsi="標楷體" w:cs="標楷體"/>
                <w:color w:val="auto"/>
              </w:rPr>
              <w:t>將學生分成老師組、家長組。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(2)</w:t>
            </w:r>
            <w:r w:rsidRPr="003B4391">
              <w:rPr>
                <w:rFonts w:ascii="標楷體" w:eastAsia="標楷體" w:hAnsi="標楷體" w:cs="標楷體"/>
                <w:color w:val="auto"/>
              </w:rPr>
              <w:t>請學生依據老師提供的不同主題進行討論，並依情境進行角色扮演與對話。</w:t>
            </w:r>
          </w:p>
          <w:p w:rsidR="00131B61" w:rsidRPr="003B4391" w:rsidRDefault="00131B61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CB33CC" w:rsidRDefault="009B1211" w:rsidP="009B121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B33CC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1.口語表達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2.學習單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3.分組報告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性J3 檢視家庭、學校、職場中基於性別刻板</w:t>
            </w: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印象產生的偏見與歧視。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家J3 了解人際交往、親密關係的發展，以及溝通與衝突處理。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lastRenderedPageBreak/>
              <w:t>第十週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Ab-IV-6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常用文言文的詞義及語詞結構。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lastRenderedPageBreak/>
              <w:t>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Ad-IV-4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非韻文：如古文、古典小說、語錄體、寓言等。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Ba-IV-1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順敘、倒敘、插敘與補敘法。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Ba-IV-2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各種描寫的作用及呈現的效果。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以同理心，聆聽各項發言，並加以記錄、歸納。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2-IV-2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有效把握聽聞內容的邏輯，做出提問或回饋。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理解各類文本的句子、段落與主要概念，指出寫作的目的與觀點。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理解各類文本內容、形式和寫作特色。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善用標點符號，增進情感表達及說服力。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依據需求書寫各類文本。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第五課兒時記趣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(第一次段考)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Default="005C7D42" w:rsidP="00131B6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:rsidR="00131B61" w:rsidRDefault="00131B61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介紹沈復的生平及其作品風格。</w:t>
            </w:r>
          </w:p>
          <w:p w:rsidR="00131B61" w:rsidRPr="003B4391" w:rsidRDefault="00131B61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3B4391">
              <w:rPr>
                <w:rFonts w:ascii="標楷體" w:eastAsia="標楷體" w:hAnsi="標楷體" w:cs="標楷體"/>
                <w:color w:val="auto"/>
              </w:rPr>
              <w:t>文言文圈補主語和理解生難字詞。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2.講解課文，使學生了解文言的性質、語法和表達方式。</w:t>
            </w:r>
          </w:p>
          <w:p w:rsidR="005C7D42" w:rsidRPr="003B4391" w:rsidRDefault="00131B61" w:rsidP="00131B61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3.練習寫出翻譯。</w:t>
            </w:r>
            <w:r w:rsidR="005C7D42" w:rsidRPr="003B4391">
              <w:rPr>
                <w:rFonts w:ascii="標楷體" w:eastAsia="標楷體" w:hAnsi="標楷體" w:cs="標楷體" w:hint="eastAsia"/>
                <w:color w:val="auto"/>
              </w:rPr>
              <w:t>比較語體文及文言文中詞語的差別，培養學生的語感。</w:t>
            </w:r>
          </w:p>
          <w:p w:rsidR="005C7D42" w:rsidRPr="003B4391" w:rsidRDefault="005C7D42" w:rsidP="00131B6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CB33CC" w:rsidRDefault="009B1211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4</w:t>
            </w:r>
            <w:r w:rsidR="005C7D42" w:rsidRPr="003B4391">
              <w:rPr>
                <w:rFonts w:ascii="標楷體" w:eastAsia="標楷體" w:hAnsi="標楷體" w:cs="標楷體" w:hint="eastAsia"/>
                <w:bCs/>
                <w:color w:val="auto"/>
              </w:rPr>
              <w:t>.網路圖庫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1.主題寫作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2.作品發表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3.圖畫創作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9F373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Cs/>
                <w:color w:val="auto"/>
              </w:rPr>
              <w:t>閱J8 在學習上遇到問題時，願</w:t>
            </w:r>
            <w:r w:rsidRPr="003B4391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意尋找課外資料，解決困難。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【戶外教育】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Cs/>
                <w:color w:val="auto"/>
              </w:rPr>
              <w:t>戶J2 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lastRenderedPageBreak/>
              <w:t>第十一週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Ab-IV-6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常用文言文的詞義及語詞結構。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Ad-IV-4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非韻文：如古文、古典小說、語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lastRenderedPageBreak/>
              <w:t>錄體、寓言等。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Ba-IV-1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順敘、倒敘、插敘與補敘法。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Ba-IV-2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各種描寫的作用及呈現的效果。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以同理心，聆聽各項發言，並加以記錄、歸納。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有效把握聽聞內容的邏輯，做出提問或回饋。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理解各類文本的句子、段落與主要概念，指出寫作的目的與觀點。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理解各類文本內容、形式和寫作特色。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善用標點符號，增進情感表達及說服力。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依據需求書寫各類文本。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第五課兒時記趣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帶領學生認識誇飾修辭。</w:t>
            </w:r>
          </w:p>
          <w:p w:rsidR="00131B61" w:rsidRPr="003B4391" w:rsidRDefault="00131B61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1.訓練學生用誇飾描述，並撰寫一則帶有誇飾意味的廣告詞。</w:t>
            </w:r>
          </w:p>
          <w:p w:rsidR="00131B61" w:rsidRPr="003B4391" w:rsidRDefault="00131B61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CB33CC" w:rsidRDefault="009B1211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4</w:t>
            </w:r>
            <w:r w:rsidR="005C7D42" w:rsidRPr="003B4391">
              <w:rPr>
                <w:rFonts w:ascii="標楷體" w:eastAsia="標楷體" w:hAnsi="標楷體" w:cs="標楷體" w:hint="eastAsia"/>
                <w:bCs/>
                <w:color w:val="auto"/>
              </w:rPr>
              <w:t>.網路圖庫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1.主題寫作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2.作品發表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3.圖畫創作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Cs/>
                <w:color w:val="auto"/>
              </w:rPr>
              <w:t>閱J8 在學習上遇到問題時，願意尋找課外資料，解決困難。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【戶外教育】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Cs/>
                <w:color w:val="auto"/>
              </w:rPr>
              <w:t>戶J2 擴充對環境的理解，運用所學的知識到生活當中，具備觀察、描述、測量、紀錄的能</w:t>
            </w:r>
            <w:r w:rsidRPr="003B4391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第十二週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4,000個常用字的字形、字音和字義。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新詩、現代散文、現代小說、劇本。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Ba-IV-1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順敘、倒敘、插敘與補敘法。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Ba-IV-2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各種描寫的作用及呈現的效果。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自我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lastRenderedPageBreak/>
              <w:t>及人際交流的感受。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Cb-IV-2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各類文本中所反映的個人與家庭、鄉里、國族及其他社群的關係。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靈活應用科技與資訊，增進聆聽能力，加強互動學習效果。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D416C">
              <w:rPr>
                <w:rFonts w:ascii="標楷體" w:eastAsia="標楷體" w:hAnsi="標楷體" w:cs="標楷體" w:hint="eastAsia"/>
                <w:color w:val="auto"/>
              </w:rPr>
              <w:t>掌握生活情境，適切表情達意，分享自身經驗。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理解各類文本的句子、段落與主要概念，指出寫作的目的與觀點。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理解各類文本內容、形式和寫作特色。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靈活運用仿寫、改寫等技巧，增進寫作能力。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依據需</w:t>
            </w: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求書寫各類文本。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第六課背影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:rsidR="00131B61" w:rsidRDefault="00131B61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觀看兩則與父母背影相關的廣告，從影片中</w:t>
            </w:r>
            <w:r w:rsidR="005C7D42" w:rsidRPr="003B4391">
              <w:rPr>
                <w:rFonts w:ascii="標楷體" w:eastAsia="標楷體" w:hAnsi="標楷體" w:cs="標楷體" w:hint="eastAsia"/>
                <w:color w:val="auto"/>
              </w:rPr>
              <w:t>父母熟悉的背影，體悟其中蘊含的親情。</w:t>
            </w:r>
            <w:r>
              <w:rPr>
                <w:rFonts w:ascii="標楷體" w:eastAsia="標楷體" w:hAnsi="標楷體" w:cs="標楷體" w:hint="eastAsia"/>
                <w:color w:val="auto"/>
              </w:rPr>
              <w:t>並帶出學生自身經驗與感受。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‧教學活動</w:t>
            </w:r>
          </w:p>
          <w:p w:rsidR="005C7D42" w:rsidRPr="003B4391" w:rsidRDefault="005C7D42" w:rsidP="00835CB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835CBE"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="00835CBE">
              <w:rPr>
                <w:rFonts w:ascii="標楷體" w:eastAsia="標楷體" w:hAnsi="標楷體" w:cs="標楷體" w:hint="eastAsia"/>
                <w:color w:val="auto"/>
              </w:rPr>
              <w:t>介紹朱自清的生平、寫作風格及代表作品，並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略述本文寫作背景及目的。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2.說明本文題目的意義和取材的角度。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3.根據學習單</w:t>
            </w:r>
            <w:r w:rsidR="00131B61">
              <w:rPr>
                <w:rFonts w:ascii="標楷體" w:eastAsia="標楷體" w:hAnsi="標楷體" w:cs="標楷體" w:hint="eastAsia"/>
                <w:bCs/>
                <w:color w:val="auto"/>
              </w:rPr>
              <w:t>，</w:t>
            </w: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讓學生分組發表。</w:t>
            </w:r>
          </w:p>
          <w:p w:rsidR="005C7D42" w:rsidRPr="003B4391" w:rsidRDefault="005C7D42" w:rsidP="00835CB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4.分析寫作手法：藉具體事件的描述，表達真切的情感。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針對本課已經習得的知識加以評量，檢測其學習狀況，並針對同學該次評量不足的部分予以加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CB33CC" w:rsidRDefault="009B1211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4.YOUTUBE影片 〈父親的背影 回家篇〉、〈父親的腳步〉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1.口語表達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2.作業評量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3.主題寫作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發展跨文本的比對、分析、深究的能力，以判讀文本知識的正確性。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家J5 了解與家人溝通互動及相互支持的適切方式。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第十三週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4,000個常用字的字形、字音和字義。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新詩、現代散文、現代小說、劇本。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Ba-IV-1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順敘、倒敘、插敘與補敘法。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Ba-IV-2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各種描寫的作用及呈現的效果。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自我及人際交流的感受。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lastRenderedPageBreak/>
              <w:t>Cb-IV-2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各類文本中所反映的個人與家庭、鄉里、國族及其他社群的關係。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靈活應用科技與資訊，增進聆聽能力，加強互動學習效果。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D416C">
              <w:rPr>
                <w:rFonts w:ascii="標楷體" w:eastAsia="標楷體" w:hAnsi="標楷體" w:cs="標楷體" w:hint="eastAsia"/>
                <w:color w:val="auto"/>
              </w:rPr>
              <w:t>掌握生活情境，適切表情達意，分享自身經驗。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理解各類文本的句子、段落與主要概念，指出寫作的目的與觀點。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理解各類文本內容、形式和寫作特色。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靈活運用仿寫、改寫等技巧，增進寫作能力。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依據需求書寫各類文本。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第六課背影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分析倒反修辭的特色並舉例說明。</w:t>
            </w:r>
          </w:p>
          <w:p w:rsidR="00835CBE" w:rsidRPr="003B4391" w:rsidRDefault="00835CBE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</w:p>
          <w:p w:rsidR="00835CBE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1.認識文本中的相關用詞古今差異，以及死亡的各種代稱。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‧總結活動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9B1211" w:rsidRDefault="005C7D42" w:rsidP="009B121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  <w:r w:rsidR="009B1211" w:rsidRPr="00CB33CC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1.口語表達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2.作業評量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3.主題寫作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發展跨文本的比對、分析、深究的能力，以判讀文本知識的正確性。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【家庭教育】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家J5 了解與家人溝通互動及相互支持的適切方式。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第十四週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Ab-IV-4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6,500個常用語詞的認念。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1-IV-4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靈活應用科技與資訊，增進聆聽能力，加強互動學習效果。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靈活運用科技與資訊，豐富表達內容。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4-IV-3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能運用字典或辭典了解一字多音及一字多義的現象。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5-IV-6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運用圖書館(室)、科技工具，蒐集資訊、組織材料，擴充閱讀視野。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語文常識（二）閱讀導航與資訊檢索</w:t>
            </w:r>
          </w:p>
          <w:p w:rsidR="005C7D42" w:rsidRPr="003B4391" w:rsidRDefault="005C7D42" w:rsidP="00835CBE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br/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  <w:r w:rsidRPr="003B4391">
              <w:rPr>
                <w:rFonts w:ascii="標楷體" w:eastAsia="標楷體" w:hAnsi="標楷體" w:cs="標楷體"/>
                <w:color w:val="auto"/>
              </w:rPr>
              <w:br/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7F6E5D">
              <w:rPr>
                <w:rFonts w:ascii="標楷體" w:eastAsia="標楷體" w:hAnsi="標楷體" w:cs="標楷體" w:hint="eastAsia"/>
                <w:color w:val="auto"/>
              </w:rPr>
              <w:t>認識摘要：藉由課文練習摘要技巧</w:t>
            </w:r>
            <w:r w:rsidRPr="003B4391">
              <w:rPr>
                <w:rFonts w:ascii="標楷體" w:eastAsia="標楷體" w:hAnsi="標楷體" w:cs="標楷體"/>
                <w:color w:val="auto"/>
              </w:rPr>
              <w:br/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7F6E5D">
              <w:rPr>
                <w:rFonts w:ascii="標楷體" w:eastAsia="標楷體" w:hAnsi="標楷體" w:cs="標楷體" w:hint="eastAsia"/>
                <w:color w:val="auto"/>
              </w:rPr>
              <w:t>閱讀要領教學</w:t>
            </w:r>
            <w:r w:rsidRPr="003B4391">
              <w:rPr>
                <w:rFonts w:ascii="標楷體" w:eastAsia="標楷體" w:hAnsi="標楷體" w:cs="標楷體"/>
                <w:color w:val="auto"/>
              </w:rPr>
              <w:br/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3.複習查字典的方法。</w:t>
            </w:r>
          </w:p>
          <w:p w:rsidR="005C7D42" w:rsidRDefault="005C7D42" w:rsidP="007F6E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4.引導學生運用網際網路搜尋資料，解決問題。</w:t>
            </w:r>
            <w:r w:rsidRPr="003B4391">
              <w:rPr>
                <w:rFonts w:ascii="標楷體" w:eastAsia="標楷體" w:hAnsi="標楷體" w:cs="標楷體"/>
                <w:color w:val="auto"/>
              </w:rPr>
              <w:t>.教師設定主題，學生進行資料蒐集與判讀（要求至少3個資料來源，並提出使用評價）。</w:t>
            </w:r>
          </w:p>
          <w:p w:rsidR="00835CBE" w:rsidRPr="003B4391" w:rsidRDefault="00835CBE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</w:t>
            </w:r>
            <w:r w:rsidR="005071D8">
              <w:rPr>
                <w:rFonts w:ascii="標楷體" w:eastAsia="標楷體" w:hAnsi="標楷體" w:cs="標楷體" w:hint="eastAsia"/>
                <w:color w:val="auto"/>
              </w:rPr>
              <w:t>第二次段考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資料搜索學習單。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1.作業評量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2.口語表達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閱J4 除紙本閱讀之外，依學習需求選擇適當的閱讀媒材，並了解如何利用適當的管道獲得文本資源。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閱J8 在學習上遇到問題時，願意尋找課外資料，解決困難。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閱J9 樂於參與閱讀相關的學習活動，並與他人交流。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第十五週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Ab-IV-5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5,000個常用語詞的使用。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lastRenderedPageBreak/>
              <w:t>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新詩、現代散文、現代小說、劇本。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論證方式如比較、比喻等。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Cc-IV-1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各類文本中的藝術、信仰、思想等文化內涵。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以同理心，聆聽各項發言，並加以記錄、歸納。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依理解的內容，明確表達意見，進行有條理的論辯，並</w:t>
            </w: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注重言談禮貌。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4-IV-1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認識國字至少4,500　字，使用3,500　字。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理解各類文本的句子、段落與主要概念，指出寫作的目的與觀點。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5-IV-5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大量閱讀多元文本，理解議題內涵及其與個人生活、社會結構的關聯性。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靈活運用仿寫、改寫等技巧，增進寫作能力。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第七課心囚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:rsidR="005C7D42" w:rsidRDefault="00835CBE" w:rsidP="00835CB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觀看〈愛的萬物論〉電影預告片，了解霍金克服身體障礙，努力有成的</w:t>
            </w:r>
            <w:r w:rsidR="005C7D42" w:rsidRPr="003B4391">
              <w:rPr>
                <w:rFonts w:ascii="標楷體" w:eastAsia="標楷體" w:hAnsi="標楷體" w:cs="標楷體" w:hint="eastAsia"/>
                <w:color w:val="auto"/>
              </w:rPr>
              <w:t>故事，並</w:t>
            </w:r>
            <w:r>
              <w:rPr>
                <w:rFonts w:ascii="標楷體" w:eastAsia="標楷體" w:hAnsi="標楷體" w:cs="標楷體" w:hint="eastAsia"/>
                <w:color w:val="auto"/>
              </w:rPr>
              <w:t>請學生討論還有哪一些人物也是，</w:t>
            </w:r>
            <w:r w:rsidR="005C7D42" w:rsidRPr="003B4391">
              <w:rPr>
                <w:rFonts w:ascii="標楷體" w:eastAsia="標楷體" w:hAnsi="標楷體" w:cs="標楷體" w:hint="eastAsia"/>
                <w:color w:val="auto"/>
              </w:rPr>
              <w:t>於課堂上分享。</w:t>
            </w:r>
          </w:p>
          <w:p w:rsidR="00835CBE" w:rsidRPr="003B4391" w:rsidRDefault="00835CBE" w:rsidP="00835CBE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1.介紹杏林子的生平及寫作風格。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2.介紹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杏林子</w:t>
            </w:r>
            <w:r w:rsidRPr="003B4391">
              <w:rPr>
                <w:rFonts w:ascii="標楷體" w:eastAsia="標楷體" w:hAnsi="標楷體" w:cs="標楷體"/>
                <w:color w:val="auto"/>
              </w:rPr>
              <w:t>創立的社會福利機構對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臺</w:t>
            </w:r>
            <w:r w:rsidRPr="003B4391">
              <w:rPr>
                <w:rFonts w:ascii="標楷體" w:eastAsia="標楷體" w:hAnsi="標楷體" w:cs="標楷體"/>
                <w:color w:val="auto"/>
              </w:rPr>
              <w:t>灣身心障礙者生活環境的影響。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3.引導學生了解杏林子的人生觀：沒有誰能否認自己生命的尊嚴和價值，也沒有誰能剝奪我們對生命的熱愛和追求。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4.</w:t>
            </w:r>
            <w:r w:rsidR="00835CBE">
              <w:rPr>
                <w:rFonts w:ascii="標楷體" w:eastAsia="標楷體" w:hAnsi="標楷體" w:cs="標楷體" w:hint="eastAsia"/>
                <w:bCs/>
                <w:color w:val="auto"/>
              </w:rPr>
              <w:t>根據學習單進行提問教學，使</w:t>
            </w: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學生</w:t>
            </w:r>
            <w:r w:rsidR="00835CBE">
              <w:rPr>
                <w:rFonts w:ascii="標楷體" w:eastAsia="標楷體" w:hAnsi="標楷體" w:cs="標楷體" w:hint="eastAsia"/>
                <w:bCs/>
                <w:color w:val="auto"/>
              </w:rPr>
              <w:t>從中</w:t>
            </w: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了解文本的核心概念。</w:t>
            </w:r>
          </w:p>
          <w:p w:rsidR="00835CBE" w:rsidRPr="003B4391" w:rsidRDefault="00835CBE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CB33CC" w:rsidRDefault="009B1211" w:rsidP="009B1211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CB33CC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1.學習單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2.小組報告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品J6 關懷弱勢的意涵、策略，</w:t>
            </w: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及其實踐與反思。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生J2 探討完整的人的各個面向，包括身體與心理、理性與感性、自由與命定、境遇與嚮往，理解人的主體能動性，培養適切的自我觀。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多J3 提高對弱勢或少數群體文化的覺察與省思。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lastRenderedPageBreak/>
              <w:t>第十六週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Ab-IV-5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5,000個常用語詞的使用。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新詩、現代散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lastRenderedPageBreak/>
              <w:t>文、現代小說、劇本。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論證方式如比較、比喻等。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Cc-IV-1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各類文本中的藝術、信仰、思想等文化內涵。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以同理心，聆聽各項發言，並加以記錄、歸納。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依理解的內容，明確表達意見，進行有條理的論辯，並注重言談禮貌。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4-IV-1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 xml:space="preserve">認識國字至少4,500　字，使用3,500　</w:t>
            </w: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字。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理解各類文本的句子、段落與主要概念，指出寫作的目的與觀點。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5-IV-5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大量閱讀多元文本，理解議題內涵及其與個人生活、社會結構的關聯性。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靈活運用仿寫、改寫等技巧，增進寫作能力。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第七課心囚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1.解說本文先敘後議、正反對比的寫作技巧。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2.請學生</w:t>
            </w:r>
            <w:r w:rsidR="00C77CC4">
              <w:rPr>
                <w:rFonts w:ascii="標楷體" w:eastAsia="標楷體" w:hAnsi="標楷體" w:cs="標楷體" w:hint="eastAsia"/>
                <w:color w:val="auto"/>
              </w:rPr>
              <w:t>分析本文正反對比的寫作技巧，並完成對比手法的情境句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3B4391">
              <w:rPr>
                <w:rFonts w:ascii="標楷體" w:eastAsia="標楷體" w:hAnsi="標楷體" w:cs="標楷體"/>
                <w:color w:val="auto"/>
              </w:rPr>
              <w:t>整理出自己短、中、長期在課業學習、才能技藝或專長興趣上最困擾的一件事，並透過歸因表做出分析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並於課堂中</w:t>
            </w:r>
            <w:r w:rsidRPr="003B4391">
              <w:rPr>
                <w:rFonts w:ascii="標楷體" w:eastAsia="標楷體" w:hAnsi="標楷體" w:cs="標楷體"/>
                <w:color w:val="auto"/>
              </w:rPr>
              <w:t>發表。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4.</w:t>
            </w:r>
            <w:r w:rsidRPr="003B4391">
              <w:rPr>
                <w:rFonts w:ascii="標楷體" w:eastAsia="標楷體" w:hAnsi="標楷體" w:cs="標楷體"/>
                <w:color w:val="auto"/>
              </w:rPr>
              <w:t>透過整理出內在歸因，擬定出新目標，並做討論。</w:t>
            </w:r>
          </w:p>
          <w:p w:rsidR="00C77CC4" w:rsidRPr="003B4391" w:rsidRDefault="00C77CC4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9B1211" w:rsidRDefault="005C7D42" w:rsidP="009B121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  <w:r w:rsidR="009B1211" w:rsidRPr="00CB33CC">
              <w:rPr>
                <w:rFonts w:ascii="標楷體" w:eastAsia="標楷體" w:hAnsi="標楷體" w:cs="標楷體"/>
                <w:color w:val="auto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1.學習單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2.小組報告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人J5 了解社會上有不同的群體和文化，尊重並欣賞其差異。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【品德教育】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品J6 關懷弱勢的意涵、策略，及其實踐與反思。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【生命教育】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生J2 探討完整</w:t>
            </w: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的人的各個面向，包括身體與心理、理性與感性、自由與命定、境遇與嚮往，理解人的主體能動性，培養適切的自我觀。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多J3 提高對弱勢或少數群體文化的覺察與省思。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第十七週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Ab-IV-5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5,000個常用語詞的使用。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以事實、理論為論據，達到說服、建構、批判等目的。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Cc-IV-1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lastRenderedPageBreak/>
              <w:t>文本中的藝術、信仰、思想等文化內涵。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1-IV-3 分辨聆聽內容的邏輯性，找出解決問題的方法。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靈活運用科技與資訊，豐富表達內容。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應用閱讀策略增進學習效能，整合跨領域知識轉化為解決問題的能力。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5-IV-6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運用圖書館</w:t>
            </w:r>
            <w:r w:rsidRPr="003B4391">
              <w:rPr>
                <w:rFonts w:ascii="標楷體" w:eastAsia="標楷體" w:hAnsi="標楷體" w:cs="標楷體"/>
                <w:color w:val="auto"/>
              </w:rPr>
              <w:t>(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室</w:t>
            </w:r>
            <w:r w:rsidRPr="003B4391">
              <w:rPr>
                <w:rFonts w:ascii="標楷體" w:eastAsia="標楷體" w:hAnsi="標楷體" w:cs="標楷體"/>
                <w:color w:val="auto"/>
              </w:rPr>
              <w:t>)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、科技工具，蒐集資訊、組織材料，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擴充閱讀視野。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第八課無心的錯誤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:rsidR="005C7D42" w:rsidRDefault="00C77CC4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與學生分享國內外「無心之失」的新聞事例，最後再</w:t>
            </w:r>
            <w:r w:rsidR="005C7D42" w:rsidRPr="003B4391">
              <w:rPr>
                <w:rFonts w:ascii="標楷體" w:eastAsia="標楷體" w:hAnsi="標楷體" w:cs="標楷體" w:hint="eastAsia"/>
                <w:color w:val="auto"/>
              </w:rPr>
              <w:t>請學生</w:t>
            </w:r>
            <w:r>
              <w:rPr>
                <w:rFonts w:ascii="標楷體" w:eastAsia="標楷體" w:hAnsi="標楷體" w:cs="標楷體"/>
                <w:color w:val="auto"/>
              </w:rPr>
              <w:t>分享個人</w:t>
            </w:r>
            <w:r w:rsidR="005C7D42" w:rsidRPr="003B4391">
              <w:rPr>
                <w:rFonts w:ascii="標楷體" w:eastAsia="標楷體" w:hAnsi="標楷體" w:cs="標楷體"/>
                <w:color w:val="auto"/>
              </w:rPr>
              <w:t>的</w:t>
            </w:r>
            <w:r w:rsidR="005C7D42" w:rsidRPr="003B4391">
              <w:rPr>
                <w:rFonts w:ascii="標楷體" w:eastAsia="標楷體" w:hAnsi="標楷體" w:cs="標楷體" w:hint="eastAsia"/>
                <w:color w:val="auto"/>
              </w:rPr>
              <w:t>「</w:t>
            </w:r>
            <w:r w:rsidR="005C7D42" w:rsidRPr="003B4391">
              <w:rPr>
                <w:rFonts w:ascii="標楷體" w:eastAsia="標楷體" w:hAnsi="標楷體" w:cs="標楷體"/>
                <w:color w:val="auto"/>
              </w:rPr>
              <w:t>無心之失</w:t>
            </w:r>
            <w:r>
              <w:rPr>
                <w:rFonts w:ascii="標楷體" w:eastAsia="標楷體" w:hAnsi="標楷體" w:cs="標楷體" w:hint="eastAsia"/>
                <w:color w:val="auto"/>
              </w:rPr>
              <w:t>」</w:t>
            </w:r>
            <w:r w:rsidR="005C7D42" w:rsidRPr="003B4391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C77CC4" w:rsidRPr="003B4391" w:rsidRDefault="00C77CC4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1.請學生針</w:t>
            </w:r>
            <w:r w:rsidR="00C77CC4">
              <w:rPr>
                <w:rFonts w:ascii="標楷體" w:eastAsia="標楷體" w:hAnsi="標楷體" w:cs="標楷體" w:hint="eastAsia"/>
                <w:color w:val="auto"/>
              </w:rPr>
              <w:t>對所分享的經驗加以討論，分析其後果的嚴重度，並認識相關法規。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r w:rsidR="00C77CC4">
              <w:rPr>
                <w:rFonts w:ascii="標楷體" w:eastAsia="標楷體" w:hAnsi="標楷體" w:cs="標楷體" w:hint="eastAsia"/>
                <w:bCs/>
                <w:color w:val="auto"/>
              </w:rPr>
              <w:t>根據學習單進行提問教學，</w:t>
            </w: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帶領學生了解文本的核心概念。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3.分析寫作手法：藉生活事例說明道理。</w:t>
            </w:r>
          </w:p>
          <w:p w:rsidR="005C7D42" w:rsidRPr="003B4391" w:rsidRDefault="005C7D42" w:rsidP="00C77CC4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4.介紹劉墉的寫作特色。</w:t>
            </w:r>
          </w:p>
          <w:p w:rsidR="00C77CC4" w:rsidRDefault="00C77CC4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9B1211" w:rsidRDefault="009B1211" w:rsidP="009B121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4.</w:t>
            </w:r>
            <w:r w:rsidR="005C7D42" w:rsidRPr="003B4391">
              <w:rPr>
                <w:rFonts w:ascii="標楷體" w:eastAsia="標楷體" w:hAnsi="標楷體" w:cs="標楷體" w:hint="eastAsia"/>
                <w:bCs/>
                <w:color w:val="auto"/>
              </w:rPr>
              <w:t>網站資源─網站標錯價格的法律爭議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1.資料蒐集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2.口語表達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3.分組報告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法J9 進行學生權利與校園法律之初探。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安J7 了解霸凌防制的精神。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第十八週</w:t>
            </w:r>
          </w:p>
          <w:p w:rsidR="005C7D42" w:rsidRDefault="005071D8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12/28~</w:t>
            </w:r>
            <w:r>
              <w:rPr>
                <w:rFonts w:ascii="標楷體" w:eastAsia="標楷體" w:hAnsi="標楷體" w:cs="標楷體" w:hint="eastAsia"/>
              </w:rPr>
              <w:t>12</w:t>
            </w:r>
            <w:r w:rsidR="005C7D42" w:rsidRPr="0065244C"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 w:hint="eastAsia"/>
              </w:rPr>
              <w:t>3</w:t>
            </w:r>
            <w:r w:rsidR="005C7D42" w:rsidRPr="0065244C"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Ab-IV-5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5,000個常用語詞的使用。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以事實、理論為論據，達到說服、建構、批判等目的。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Cc-IV-1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各類文本中的藝術、信仰、思想等文化內涵。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1-IV-3 分辨聆聽內容的邏輯性，找出解決問題的方法。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靈活運用科技與資訊，豐富表達內容。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應用閱讀策略增進學習效能，整合跨領域知識轉化為解決問題的能力。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5-IV-6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運用圖書館</w:t>
            </w:r>
            <w:r w:rsidRPr="003B4391">
              <w:rPr>
                <w:rFonts w:ascii="標楷體" w:eastAsia="標楷體" w:hAnsi="標楷體" w:cs="標楷體"/>
                <w:color w:val="auto"/>
              </w:rPr>
              <w:t>(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室</w:t>
            </w:r>
            <w:r w:rsidRPr="003B4391">
              <w:rPr>
                <w:rFonts w:ascii="標楷體" w:eastAsia="標楷體" w:hAnsi="標楷體" w:cs="標楷體"/>
                <w:color w:val="auto"/>
              </w:rPr>
              <w:t>)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、科技工具，蒐集資訊、組織材料，擴充閱讀視野。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第八課無心的錯誤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介紹劉軒的生活背景，讓學生明白國外的環境對他與朋友的影響。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‧教學活動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3B4391">
              <w:rPr>
                <w:rFonts w:ascii="標楷體" w:eastAsia="標楷體" w:hAnsi="標楷體" w:cs="標楷體"/>
                <w:color w:val="auto"/>
              </w:rPr>
              <w:t>.</w:t>
            </w:r>
            <w:r w:rsidR="000330CC">
              <w:rPr>
                <w:rFonts w:ascii="標楷體" w:eastAsia="標楷體" w:hAnsi="標楷體" w:cs="標楷體" w:hint="eastAsia"/>
                <w:color w:val="auto"/>
              </w:rPr>
              <w:t>認識劉墉的相關背景及寫作風格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Pr="003B4391">
              <w:rPr>
                <w:rFonts w:ascii="標楷體" w:eastAsia="標楷體" w:hAnsi="標楷體" w:cs="標楷體"/>
                <w:color w:val="auto"/>
              </w:rPr>
              <w:t>.</w:t>
            </w:r>
            <w:r w:rsidR="000330CC">
              <w:rPr>
                <w:rFonts w:ascii="標楷體" w:eastAsia="標楷體" w:hAnsi="標楷體" w:cs="標楷體" w:hint="eastAsia"/>
                <w:color w:val="auto"/>
              </w:rPr>
              <w:t>觀看劉墉與劉軒的對談影片</w:t>
            </w:r>
            <w:r w:rsidRPr="003B4391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9B1211" w:rsidRDefault="005C7D42" w:rsidP="009B121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4.網站資源─網站標錯價格的法律爭議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1.資料蒐集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2.口語表達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3.分組報告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【法治教育】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法J9 進行學生權利與校園法律之初探。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【安全教育】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安J7 了解霸凌防制的精神。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閱J6 懂得在不同學習及生活情境中使用文本之規則。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第十九週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4,000個常用字的字形、字音和字義。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文句</w:t>
            </w: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lastRenderedPageBreak/>
              <w:t>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新詩、現代散文、現代小說、劇本。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以事實、理論為論據，達到說服、建構、批判等目的。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靈活應用科技與資訊，增進聆聽能力，加強互動學習效果。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2-IV-3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依理解的內容，明確表達意見，進行有條理的論辯，並注重言談禮貌。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理解各類文本內容、形式和寫作特色。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應用閱讀策略增進學習效能，整合跨領域知識轉化為解決問題的能力。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依據審題、立意、取材、組織、遣詞造句、修改潤飾，寫出結構完整、主旨明確、文辭優美的文章。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第九課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音樂家與職籃巨星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‧引起活動</w:t>
            </w:r>
          </w:p>
          <w:p w:rsidR="005C7D42" w:rsidRDefault="007F6E5D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請學生蒐集古今中外成功者的故</w:t>
            </w:r>
            <w:r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事或喜愛的明星</w:t>
            </w:r>
            <w:r w:rsidR="005C7D42" w:rsidRPr="003B4391">
              <w:rPr>
                <w:rFonts w:ascii="標楷體" w:eastAsia="標楷體" w:hAnsi="標楷體" w:cs="標楷體" w:hint="eastAsia"/>
                <w:bCs/>
                <w:color w:val="auto"/>
              </w:rPr>
              <w:t>資料，了解他們奮鬥的過程，並於課堂上分享。</w:t>
            </w:r>
          </w:p>
          <w:p w:rsidR="000D7E3A" w:rsidRPr="007F6E5D" w:rsidRDefault="000D7E3A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:rsidR="005C7D42" w:rsidRPr="003B4391" w:rsidRDefault="005C7D42" w:rsidP="000D7E3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‧教學活動</w:t>
            </w: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br/>
              <w:t>1.根據學習單進行提問教學，並讓學生分組發表。</w:t>
            </w:r>
          </w:p>
          <w:p w:rsidR="005C7D42" w:rsidRPr="003B4391" w:rsidRDefault="000D7E3A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2</w:t>
            </w:r>
            <w:r w:rsidR="005C7D42" w:rsidRPr="003B4391">
              <w:rPr>
                <w:rFonts w:ascii="標楷體" w:eastAsia="標楷體" w:hAnsi="標楷體" w:cs="標楷體" w:hint="eastAsia"/>
                <w:bCs/>
                <w:color w:val="auto"/>
              </w:rPr>
              <w:t>.分析寫作手法：用例證以說理。</w:t>
            </w:r>
          </w:p>
          <w:p w:rsidR="000D7E3A" w:rsidRDefault="000D7E3A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3</w:t>
            </w:r>
            <w:r w:rsidR="005C7D42" w:rsidRPr="003B4391">
              <w:rPr>
                <w:rFonts w:ascii="標楷體" w:eastAsia="標楷體" w:hAnsi="標楷體" w:cs="標楷體" w:hint="eastAsia"/>
                <w:bCs/>
                <w:color w:val="auto"/>
              </w:rPr>
              <w:t>.補充與堅持、毅力、苦學、苦練有關的名言佳句、故事</w:t>
            </w:r>
            <w:r w:rsidR="007F6E5D">
              <w:rPr>
                <w:rFonts w:ascii="標楷體" w:eastAsia="標楷體" w:hAnsi="標楷體" w:cs="標楷體" w:hint="eastAsia"/>
                <w:bCs/>
                <w:color w:val="auto"/>
              </w:rPr>
              <w:t>、形容詞</w:t>
            </w:r>
            <w:r w:rsidR="005C7D42" w:rsidRPr="003B4391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  <w:r w:rsidR="005C7D42" w:rsidRPr="003B4391">
              <w:rPr>
                <w:rFonts w:ascii="標楷體" w:eastAsia="標楷體" w:hAnsi="標楷體" w:cs="標楷體" w:hint="eastAsia"/>
                <w:bCs/>
                <w:color w:val="auto"/>
              </w:rPr>
              <w:br/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‧總結活動</w:t>
            </w: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4.閱讀饗宴聆聽音檔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5. YOUTUBE影音─</w:t>
            </w:r>
            <w:r w:rsidRPr="003B4391">
              <w:rPr>
                <w:rFonts w:ascii="標楷體" w:eastAsia="標楷體" w:hAnsi="標楷體" w:cs="標楷體"/>
                <w:bCs/>
                <w:color w:val="auto"/>
              </w:rPr>
              <w:t>【小</w:t>
            </w:r>
            <w:r w:rsidRPr="003B4391">
              <w:rPr>
                <w:rFonts w:ascii="標楷體" w:eastAsia="標楷體" w:hAnsi="標楷體" w:cs="標楷體"/>
                <w:bCs/>
                <w:color w:val="auto"/>
              </w:rPr>
              <w:lastRenderedPageBreak/>
              <w:t>時光麵館】第九話 英雄不流淚-獻給每一位，在人生中，故作堅強的你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6.YOUTUBE影音─</w:t>
            </w:r>
            <w:r w:rsidRPr="003B4391">
              <w:rPr>
                <w:rFonts w:ascii="標楷體" w:eastAsia="標楷體" w:hAnsi="標楷體" w:cs="標楷體"/>
                <w:bCs/>
                <w:color w:val="auto"/>
              </w:rPr>
              <w:t>【永不放棄】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1.資料蒐集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2.學習單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3.主題寫作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涯J4 了解自己</w:t>
            </w: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的人格特質與價值觀。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Cs/>
                <w:color w:val="auto"/>
              </w:rPr>
              <w:t>閱J1 發展多元文本的閱讀策略。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Cs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013174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lastRenderedPageBreak/>
              <w:t>第二十週</w:t>
            </w:r>
          </w:p>
          <w:p w:rsidR="005C7D42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65244C">
              <w:rPr>
                <w:rFonts w:ascii="標楷體" w:eastAsia="標楷體" w:hAnsi="標楷體" w:cs="標楷體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4,000個常用字的字形、字音和字義。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lastRenderedPageBreak/>
              <w:t>Ad-IV-2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新詩、現代散文、現代小說、劇本。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以事實、理論為論據，達到說服、建構、批判等目的。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靈活應用科技與資訊，增進聆聽能力，加強互動學習效果。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依理解的內容，明確表達意見，進行有條理的論辯，並注重言談禮貌。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</w:t>
            </w: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類文本內容、形式和寫作特色。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5-IV-4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應用閱讀策略增進學習效能，整合跨領域知識轉化為解決問題的能力。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6-IV-2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依據審題、立意、取材、組織、遣詞造句、修改潤飾，寫出結構完整、主旨明確、文辭優美的文章。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第九課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音樂家與職籃巨星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‧引起活動</w:t>
            </w: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br/>
            </w:r>
            <w:r w:rsidRPr="003B4391">
              <w:rPr>
                <w:rFonts w:ascii="標楷體" w:eastAsia="標楷體" w:hAnsi="標楷體" w:cs="標楷體"/>
                <w:bCs/>
                <w:color w:val="auto"/>
              </w:rPr>
              <w:t>列舉其他人物</w:t>
            </w: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的</w:t>
            </w:r>
            <w:r w:rsidRPr="003B4391">
              <w:rPr>
                <w:rFonts w:ascii="標楷體" w:eastAsia="標楷體" w:hAnsi="標楷體" w:cs="標楷體"/>
                <w:bCs/>
                <w:color w:val="auto"/>
              </w:rPr>
              <w:t>成功事例，並歸納出成功要件與人格特質。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‧教學活動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</w:t>
            </w:r>
            <w:r w:rsidRPr="003B4391">
              <w:rPr>
                <w:rFonts w:ascii="標楷體" w:eastAsia="標楷體" w:hAnsi="標楷體" w:cs="標楷體"/>
                <w:bCs/>
                <w:color w:val="auto"/>
              </w:rPr>
              <w:t>從上述成功要件與人格特質中，擇一做出詳舉的運用。</w:t>
            </w:r>
          </w:p>
          <w:p w:rsidR="007F6E5D" w:rsidRPr="003B4391" w:rsidRDefault="007F6E5D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2.學習SWOT分析</w:t>
            </w:r>
          </w:p>
          <w:p w:rsidR="005C7D42" w:rsidRPr="003B4391" w:rsidRDefault="007F6E5D" w:rsidP="00D9235A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color w:val="auto"/>
              </w:rPr>
              <w:t>3.撰寫</w:t>
            </w:r>
            <w:r w:rsidR="005C7D42" w:rsidRPr="003B4391">
              <w:rPr>
                <w:rFonts w:ascii="標楷體" w:eastAsia="標楷體" w:hAnsi="標楷體" w:cs="標楷體"/>
                <w:bCs/>
                <w:color w:val="auto"/>
              </w:rPr>
              <w:t>自己的SWOT分析。</w:t>
            </w:r>
          </w:p>
          <w:p w:rsidR="005C7D42" w:rsidRPr="003B4391" w:rsidRDefault="005C7D42" w:rsidP="007F6E5D">
            <w:pPr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‧總結活動</w:t>
            </w: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br/>
              <w:t>針對本課已經習得的知識加以評量，檢測其學習狀況，並針對同學該次評量不足的部分予以加強。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013174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4.閱讀饗宴聆聽音檔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5. YOUTUBE影音─</w:t>
            </w:r>
            <w:r w:rsidRPr="003B4391">
              <w:rPr>
                <w:rFonts w:ascii="標楷體" w:eastAsia="標楷體" w:hAnsi="標楷體" w:cs="標楷體"/>
                <w:bCs/>
                <w:color w:val="auto"/>
              </w:rPr>
              <w:t>【小時光麵館】第九話 英雄不流淚-獻給每一位，在人生中，故作堅強的你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6.YOUTUBE影音─</w:t>
            </w:r>
            <w:r w:rsidRPr="003B4391">
              <w:rPr>
                <w:rFonts w:ascii="標楷體" w:eastAsia="標楷體" w:hAnsi="標楷體" w:cs="標楷體"/>
                <w:bCs/>
                <w:color w:val="auto"/>
              </w:rPr>
              <w:t>【永不放棄】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1.資料蒐集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2.學習單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3.主題寫作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Cs/>
                <w:color w:val="auto"/>
              </w:rPr>
              <w:t>閱J1 發展多元文本的閱讀策</w:t>
            </w:r>
            <w:r w:rsidRPr="003B4391">
              <w:rPr>
                <w:rFonts w:ascii="標楷體" w:eastAsia="標楷體" w:hAnsi="標楷體" w:cs="DFKaiShu-SB-Estd-BF" w:hint="eastAsia"/>
                <w:bCs/>
                <w:color w:val="auto"/>
              </w:rPr>
              <w:lastRenderedPageBreak/>
              <w:t>略。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Cs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01317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5C7D42" w:rsidRPr="008F16B4" w:rsidTr="001218DF">
        <w:trPr>
          <w:trHeight w:val="880"/>
          <w:jc w:val="center"/>
        </w:trPr>
        <w:tc>
          <w:tcPr>
            <w:tcW w:w="12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7D42" w:rsidRPr="00BF7A7F" w:rsidRDefault="005C7D42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 w:rsidRPr="00BC6FF7">
              <w:rPr>
                <w:rFonts w:ascii="標楷體" w:eastAsia="標楷體" w:hAnsi="標楷體" w:cs="標楷體" w:hint="eastAsia"/>
              </w:rPr>
              <w:t>第二十一週</w:t>
            </w:r>
          </w:p>
          <w:p w:rsidR="005C7D42" w:rsidRDefault="005071D8" w:rsidP="007D130F">
            <w:pPr>
              <w:ind w:firstLine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1/18~1/</w:t>
            </w:r>
            <w:r>
              <w:rPr>
                <w:rFonts w:ascii="標楷體" w:eastAsia="標楷體" w:hAnsi="標楷體" w:cs="標楷體" w:hint="eastAsia"/>
              </w:rPr>
              <w:t>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Ac-IV-3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bCs/>
                <w:color w:val="auto"/>
                <w:sz w:val="20"/>
                <w:szCs w:val="20"/>
              </w:rPr>
              <w:t>文句表達的邏輯與意義。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篇章的主旨、結構、寓意與分析。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Ad-IV-2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新詩、現代散文、現代小說、劇本。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Ba-IV-1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順敘、倒敘、插敘與補敘法。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t>Ba-IV-2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各種描寫的作用及呈現的效果。</w:t>
            </w:r>
          </w:p>
          <w:p w:rsidR="005C7D42" w:rsidRPr="007E28FF" w:rsidRDefault="005C7D42" w:rsidP="00D9235A">
            <w:pPr>
              <w:pStyle w:val="Default"/>
              <w:jc w:val="left"/>
              <w:rPr>
                <w:rFonts w:eastAsia="標楷體"/>
                <w:color w:val="auto"/>
                <w:sz w:val="20"/>
                <w:szCs w:val="20"/>
              </w:rPr>
            </w:pPr>
            <w:r w:rsidRPr="007E28FF">
              <w:rPr>
                <w:rFonts w:eastAsia="標楷體"/>
                <w:color w:val="auto"/>
                <w:sz w:val="20"/>
                <w:szCs w:val="20"/>
              </w:rPr>
              <w:lastRenderedPageBreak/>
              <w:t>Cb-IV-1</w:t>
            </w:r>
            <w:r w:rsidRPr="007E28FF">
              <w:rPr>
                <w:rFonts w:eastAsia="標楷體" w:hint="eastAsia"/>
                <w:color w:val="auto"/>
                <w:sz w:val="20"/>
                <w:szCs w:val="20"/>
              </w:rPr>
              <w:t xml:space="preserve"> </w:t>
            </w:r>
            <w:r w:rsidRPr="007E28FF">
              <w:rPr>
                <w:rFonts w:eastAsia="標楷體"/>
                <w:color w:val="auto"/>
                <w:sz w:val="20"/>
                <w:szCs w:val="20"/>
              </w:rPr>
              <w:t>各類文本中的親屬關係、道德倫理、儀式風俗、典章制度等文化內涵。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1-IV-1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以同理心，聆聽各項發言，並加以記錄、歸納。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1-IV-2 依據不同情境，分辨聲情意涵及表達技巧，適切回應。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2-IV-5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視不同情境，進行報告、評論、演說及論辯。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5-IV-2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理解各類文本的句子、段落與主要概念，指出寫作的目的與觀點。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lastRenderedPageBreak/>
              <w:t>5-IV-3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3B4391">
              <w:rPr>
                <w:rFonts w:ascii="標楷體" w:eastAsia="標楷體" w:hAnsi="標楷體" w:cs="標楷體"/>
                <w:color w:val="auto"/>
              </w:rPr>
              <w:t>理解各類文本內容、形式和寫作特色。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/>
                <w:color w:val="auto"/>
              </w:rPr>
              <w:t>5-IV-5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 xml:space="preserve"> 大量閱讀多元文本，理解議題內涵及其與個人生活、社會結構的關聯性。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7F6E5D" w:rsidRDefault="005C7D42" w:rsidP="007F6E5D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第十課藍色串珠項鍊</w:t>
            </w:r>
          </w:p>
          <w:p w:rsidR="005C7D42" w:rsidRPr="00CB33CC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‧引起活動</w:t>
            </w:r>
          </w:p>
          <w:p w:rsidR="005C7D42" w:rsidRPr="003B4391" w:rsidRDefault="007F6E5D" w:rsidP="007F6E5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請學生分享自己曾看過的小說內容，並由教師分享一本有明顯小說結構的小說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1.介紹小說結構：起點、衝突、解決衝突、結局。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2.進行文本分析，引導學生了解小說的人、事、時、地、物及故事梗概。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3.引導學生統整文本，並以小組為單位發表。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4.依據「起點、衝突</w:t>
            </w:r>
            <w:r w:rsidRPr="003B4391">
              <w:rPr>
                <w:rFonts w:ascii="標楷體" w:eastAsia="標楷體" w:hAnsi="標楷體" w:cs="標楷體"/>
                <w:color w:val="auto"/>
              </w:rPr>
              <w:t>(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至少兩次</w:t>
            </w:r>
            <w:r w:rsidRPr="003B4391">
              <w:rPr>
                <w:rFonts w:ascii="標楷體" w:eastAsia="標楷體" w:hAnsi="標楷體" w:cs="標楷體"/>
                <w:color w:val="auto"/>
              </w:rPr>
              <w:t>)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t>、解決衝突、結局」的小說結構擬訂大綱。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5.根據文本情節，為小說人物設</w:t>
            </w:r>
            <w:r w:rsidRPr="003B4391">
              <w:rPr>
                <w:rFonts w:ascii="標楷體" w:eastAsia="標楷體" w:hAnsi="標楷體" w:cs="標楷體" w:hint="eastAsia"/>
                <w:color w:val="auto"/>
              </w:rPr>
              <w:lastRenderedPageBreak/>
              <w:t>計內心獨白。</w:t>
            </w:r>
          </w:p>
          <w:p w:rsidR="005C7D42" w:rsidRPr="003B4391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‧總結活動</w:t>
            </w:r>
          </w:p>
          <w:p w:rsidR="005C7D42" w:rsidRDefault="005C7D42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color w:val="auto"/>
              </w:rPr>
              <w:t>藉戲劇演出、故事改寫或漫畫創作等進行多元評量，激發學生的想像力與創作力。</w:t>
            </w:r>
          </w:p>
          <w:p w:rsidR="005071D8" w:rsidRDefault="005071D8" w:rsidP="00D9235A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071D8" w:rsidRPr="00CB33CC" w:rsidRDefault="005071D8" w:rsidP="005071D8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‧第三次段考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CB33CC" w:rsidRDefault="005C7D42" w:rsidP="001218DF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1.課文朗讀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2.課文動畫</w:t>
            </w:r>
          </w:p>
          <w:p w:rsidR="005C7D42" w:rsidRPr="00CB33CC" w:rsidRDefault="005C7D42" w:rsidP="009B121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3.作者影片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1.資料蒐集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2.小組報告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3.學習單</w:t>
            </w:r>
          </w:p>
          <w:p w:rsidR="005C7D42" w:rsidRPr="003B4391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4.戲劇表演</w:t>
            </w:r>
          </w:p>
          <w:p w:rsidR="005C7D42" w:rsidRPr="00CB33CC" w:rsidRDefault="005C7D42" w:rsidP="003B4391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標楷體" w:hint="eastAsia"/>
                <w:bCs/>
                <w:color w:val="auto"/>
              </w:rPr>
              <w:t>5.同儕互評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【閱讀素養教育】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閱J1 發展多元文本的閱讀策略。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color w:val="auto"/>
              </w:rPr>
              <w:t>閱J2 發展跨文本的比對、分析、深究的能力，以判讀文本知識的正確性。</w:t>
            </w:r>
          </w:p>
          <w:p w:rsidR="005C7D42" w:rsidRPr="003B4391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/>
                <w:bCs/>
                <w:color w:val="auto"/>
              </w:rPr>
              <w:t>【品德教育】</w:t>
            </w:r>
          </w:p>
          <w:p w:rsidR="005C7D42" w:rsidRPr="00CB33CC" w:rsidRDefault="005C7D42" w:rsidP="003B439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B4391">
              <w:rPr>
                <w:rFonts w:ascii="標楷體" w:eastAsia="標楷體" w:hAnsi="標楷體" w:cs="DFKaiShu-SB-Estd-BF" w:hint="eastAsia"/>
                <w:bCs/>
                <w:color w:val="auto"/>
              </w:rPr>
              <w:t>品EJU6 欣賞感恩。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7D42" w:rsidRPr="00500692" w:rsidRDefault="005C7D42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5C7D42" w:rsidRPr="00500692" w:rsidRDefault="005C7D42" w:rsidP="0050069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5C7D42" w:rsidRPr="00500692" w:rsidRDefault="005C7D42" w:rsidP="0050069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5C7D42" w:rsidRPr="00500692" w:rsidRDefault="005C7D42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5C7D42" w:rsidRPr="00500692" w:rsidRDefault="005C7D42" w:rsidP="005006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696" w:rsidRDefault="00CC1696">
      <w:r>
        <w:separator/>
      </w:r>
    </w:p>
  </w:endnote>
  <w:endnote w:type="continuationSeparator" w:id="0">
    <w:p w:rsidR="00CC1696" w:rsidRDefault="00CC1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947" w:rsidRDefault="00145947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33227A" w:rsidRPr="0033227A">
      <w:rPr>
        <w:noProof/>
        <w:lang w:val="zh-TW"/>
      </w:rPr>
      <w:t>1</w:t>
    </w:r>
    <w:r>
      <w:fldChar w:fldCharType="end"/>
    </w:r>
  </w:p>
  <w:p w:rsidR="00145947" w:rsidRDefault="0014594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696" w:rsidRDefault="00CC1696">
      <w:r>
        <w:separator/>
      </w:r>
    </w:p>
  </w:footnote>
  <w:footnote w:type="continuationSeparator" w:id="0">
    <w:p w:rsidR="00CC1696" w:rsidRDefault="00CC1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6863BC"/>
    <w:multiLevelType w:val="hybridMultilevel"/>
    <w:tmpl w:val="F3B868BA"/>
    <w:lvl w:ilvl="0" w:tplc="ACCA6BC6">
      <w:start w:val="1"/>
      <w:numFmt w:val="decimal"/>
      <w:lvlText w:val="第%1章"/>
      <w:lvlJc w:val="left"/>
      <w:pPr>
        <w:ind w:left="863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3"/>
  </w:num>
  <w:num w:numId="8">
    <w:abstractNumId w:val="21"/>
  </w:num>
  <w:num w:numId="9">
    <w:abstractNumId w:val="18"/>
  </w:num>
  <w:num w:numId="10">
    <w:abstractNumId w:val="29"/>
  </w:num>
  <w:num w:numId="11">
    <w:abstractNumId w:val="32"/>
  </w:num>
  <w:num w:numId="12">
    <w:abstractNumId w:val="33"/>
  </w:num>
  <w:num w:numId="13">
    <w:abstractNumId w:val="20"/>
  </w:num>
  <w:num w:numId="14">
    <w:abstractNumId w:val="12"/>
  </w:num>
  <w:num w:numId="15">
    <w:abstractNumId w:val="10"/>
  </w:num>
  <w:num w:numId="16">
    <w:abstractNumId w:val="25"/>
  </w:num>
  <w:num w:numId="17">
    <w:abstractNumId w:val="11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6"/>
  </w:num>
  <w:num w:numId="23">
    <w:abstractNumId w:val="4"/>
  </w:num>
  <w:num w:numId="24">
    <w:abstractNumId w:val="31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2"/>
  </w:num>
  <w:num w:numId="31">
    <w:abstractNumId w:val="28"/>
  </w:num>
  <w:num w:numId="32">
    <w:abstractNumId w:val="14"/>
  </w:num>
  <w:num w:numId="33">
    <w:abstractNumId w:val="5"/>
  </w:num>
  <w:num w:numId="34">
    <w:abstractNumId w:val="7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354"/>
    <w:rsid w:val="0000497E"/>
    <w:rsid w:val="00005FB2"/>
    <w:rsid w:val="00006DA2"/>
    <w:rsid w:val="00010F37"/>
    <w:rsid w:val="00013174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0CC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D7E3A"/>
    <w:rsid w:val="000E334A"/>
    <w:rsid w:val="000E67EC"/>
    <w:rsid w:val="000E7B47"/>
    <w:rsid w:val="000F0290"/>
    <w:rsid w:val="000F33DD"/>
    <w:rsid w:val="000F6784"/>
    <w:rsid w:val="00101479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1B61"/>
    <w:rsid w:val="001360E9"/>
    <w:rsid w:val="00141E97"/>
    <w:rsid w:val="00143740"/>
    <w:rsid w:val="00145947"/>
    <w:rsid w:val="001460C3"/>
    <w:rsid w:val="001470EF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6BD4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17006"/>
    <w:rsid w:val="0032064E"/>
    <w:rsid w:val="00320E8E"/>
    <w:rsid w:val="003219D1"/>
    <w:rsid w:val="00322744"/>
    <w:rsid w:val="00323167"/>
    <w:rsid w:val="00330675"/>
    <w:rsid w:val="00330714"/>
    <w:rsid w:val="0033227A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4391"/>
    <w:rsid w:val="003B57B2"/>
    <w:rsid w:val="003B75E7"/>
    <w:rsid w:val="003B7C4D"/>
    <w:rsid w:val="003C1C0A"/>
    <w:rsid w:val="003C7092"/>
    <w:rsid w:val="003D2C05"/>
    <w:rsid w:val="003D2E00"/>
    <w:rsid w:val="003D78CD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1D8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C7D42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5F64F2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76007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2294"/>
    <w:rsid w:val="006D3029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4DFC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0819"/>
    <w:rsid w:val="007520D7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130F"/>
    <w:rsid w:val="007D347C"/>
    <w:rsid w:val="007D42F0"/>
    <w:rsid w:val="007D5CDE"/>
    <w:rsid w:val="007D6059"/>
    <w:rsid w:val="007E28FF"/>
    <w:rsid w:val="007F6E5D"/>
    <w:rsid w:val="00811297"/>
    <w:rsid w:val="00812AC4"/>
    <w:rsid w:val="008222BF"/>
    <w:rsid w:val="00823DF1"/>
    <w:rsid w:val="00824477"/>
    <w:rsid w:val="00825116"/>
    <w:rsid w:val="00832CA1"/>
    <w:rsid w:val="00835CBE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687A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121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3BDF"/>
    <w:rsid w:val="009D42FE"/>
    <w:rsid w:val="009D5D4A"/>
    <w:rsid w:val="009D5F4F"/>
    <w:rsid w:val="009D67C7"/>
    <w:rsid w:val="009E08EA"/>
    <w:rsid w:val="009E41C1"/>
    <w:rsid w:val="009F0433"/>
    <w:rsid w:val="009F2C5D"/>
    <w:rsid w:val="009F3730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1C6F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56C13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4481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7CC4"/>
    <w:rsid w:val="00C80467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9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235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5CCF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0BE2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84019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C6D70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5B8848F-0075-42AC-B56F-BD1E3A55B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sz w:val="18"/>
      <w:szCs w:val="18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C7A8E-A3AC-4859-9C59-0F4075B9F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2425</Words>
  <Characters>13827</Characters>
  <Application>Microsoft Office Word</Application>
  <DocSecurity>0</DocSecurity>
  <Lines>115</Lines>
  <Paragraphs>32</Paragraphs>
  <ScaleCrop>false</ScaleCrop>
  <Company>Hewlett-Packard Company</Company>
  <LinksUpToDate>false</LinksUpToDate>
  <CharactersWithSpaces>16220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leard</dc:creator>
  <cp:keywords/>
  <cp:lastModifiedBy>admin</cp:lastModifiedBy>
  <cp:revision>3</cp:revision>
  <cp:lastPrinted>2018-11-20T02:54:00Z</cp:lastPrinted>
  <dcterms:created xsi:type="dcterms:W3CDTF">2020-06-08T02:02:00Z</dcterms:created>
  <dcterms:modified xsi:type="dcterms:W3CDTF">2020-07-21T07:52:00Z</dcterms:modified>
</cp:coreProperties>
</file>